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B4D4C" w14:textId="77777777" w:rsidR="00E15BC7" w:rsidRPr="004424EA" w:rsidRDefault="00E15BC7" w:rsidP="00E15BC7">
      <w:pPr>
        <w:spacing w:after="0" w:line="259" w:lineRule="auto"/>
        <w:ind w:left="97" w:right="0" w:firstLine="0"/>
        <w:jc w:val="left"/>
        <w:rPr>
          <w:lang w:val="en-US"/>
        </w:rPr>
      </w:pPr>
      <w:r w:rsidRPr="004424EA">
        <w:rPr>
          <w:b/>
          <w:sz w:val="36"/>
          <w:lang w:val="en-US"/>
        </w:rPr>
        <w:t xml:space="preserve">Confidentiality and Rights Agreement for Student Project  </w:t>
      </w:r>
    </w:p>
    <w:p w14:paraId="2F410B84" w14:textId="77777777" w:rsidR="00E15BC7" w:rsidRPr="004424EA" w:rsidRDefault="00E15BC7" w:rsidP="00E15BC7">
      <w:pPr>
        <w:spacing w:after="0" w:line="259" w:lineRule="auto"/>
        <w:ind w:left="46" w:right="0" w:firstLine="0"/>
        <w:jc w:val="center"/>
        <w:rPr>
          <w:lang w:val="en-US"/>
        </w:rPr>
      </w:pPr>
      <w:r w:rsidRPr="004424EA">
        <w:rPr>
          <w:lang w:val="en-US"/>
        </w:rPr>
        <w:t xml:space="preserve"> </w:t>
      </w:r>
    </w:p>
    <w:p w14:paraId="6D63958E" w14:textId="77777777" w:rsidR="00E15BC7" w:rsidRPr="004424EA" w:rsidRDefault="00E15BC7" w:rsidP="00E15BC7">
      <w:pPr>
        <w:spacing w:after="0" w:line="259" w:lineRule="auto"/>
        <w:ind w:left="46" w:right="0" w:firstLine="0"/>
        <w:jc w:val="center"/>
        <w:rPr>
          <w:lang w:val="en-US"/>
        </w:rPr>
      </w:pPr>
      <w:r w:rsidRPr="004424EA">
        <w:rPr>
          <w:lang w:val="en-US"/>
        </w:rPr>
        <w:t xml:space="preserve"> </w:t>
      </w:r>
    </w:p>
    <w:p w14:paraId="72EE8ADD" w14:textId="77777777" w:rsidR="00E15BC7" w:rsidRDefault="00E15BC7" w:rsidP="00E15BC7">
      <w:pPr>
        <w:spacing w:after="0" w:line="259" w:lineRule="auto"/>
        <w:ind w:left="10" w:hanging="10"/>
        <w:jc w:val="center"/>
        <w:rPr>
          <w:lang w:val="en-US"/>
        </w:rPr>
      </w:pPr>
      <w:r w:rsidRPr="004424EA">
        <w:rPr>
          <w:lang w:val="en-US"/>
        </w:rPr>
        <w:t xml:space="preserve">between </w:t>
      </w:r>
      <w:r w:rsidRPr="004424EA">
        <w:rPr>
          <w:b/>
          <w:lang w:val="en-US"/>
        </w:rPr>
        <w:t xml:space="preserve"> </w:t>
      </w:r>
    </w:p>
    <w:p w14:paraId="33B65D36" w14:textId="77777777" w:rsidR="00B44C57" w:rsidRPr="00B44C57" w:rsidRDefault="00E15BC7" w:rsidP="00E15BC7">
      <w:pPr>
        <w:spacing w:after="0" w:line="259" w:lineRule="auto"/>
        <w:ind w:left="10" w:hanging="10"/>
        <w:jc w:val="center"/>
        <w:rPr>
          <w:highlight w:val="yellow"/>
          <w:lang w:val="en-US"/>
        </w:rPr>
      </w:pPr>
      <w:r w:rsidRPr="00B44C57">
        <w:rPr>
          <w:highlight w:val="yellow"/>
          <w:lang w:val="en-US"/>
        </w:rPr>
        <w:t xml:space="preserve">Company name </w:t>
      </w:r>
    </w:p>
    <w:p w14:paraId="29CBD575" w14:textId="0CFF2836" w:rsidR="00E15BC7" w:rsidRPr="004424EA" w:rsidRDefault="00B44C57" w:rsidP="00E15BC7">
      <w:pPr>
        <w:spacing w:after="0" w:line="259" w:lineRule="auto"/>
        <w:ind w:left="10" w:hanging="10"/>
        <w:jc w:val="center"/>
        <w:rPr>
          <w:lang w:val="en-US"/>
        </w:rPr>
      </w:pPr>
      <w:r w:rsidRPr="00B44C57">
        <w:rPr>
          <w:highlight w:val="yellow"/>
          <w:lang w:val="en-US"/>
        </w:rPr>
        <w:t>A</w:t>
      </w:r>
      <w:r w:rsidR="00E15BC7" w:rsidRPr="00B44C57">
        <w:rPr>
          <w:highlight w:val="yellow"/>
          <w:lang w:val="en-US"/>
        </w:rPr>
        <w:t>ddress</w:t>
      </w:r>
    </w:p>
    <w:p w14:paraId="0BC8A839" w14:textId="258B993F" w:rsidR="00E15BC7" w:rsidRPr="004424EA" w:rsidRDefault="00E15BC7" w:rsidP="00E15BC7">
      <w:pPr>
        <w:spacing w:after="0" w:line="259" w:lineRule="auto"/>
        <w:ind w:left="10" w:right="5" w:hanging="10"/>
        <w:jc w:val="center"/>
        <w:rPr>
          <w:lang w:val="en-US"/>
        </w:rPr>
      </w:pPr>
      <w:r w:rsidRPr="004424EA">
        <w:rPr>
          <w:lang w:val="en-US"/>
        </w:rPr>
        <w:t>Business reg.nr.:</w:t>
      </w:r>
    </w:p>
    <w:p w14:paraId="2BEA4775" w14:textId="7782DC93" w:rsidR="00E15BC7" w:rsidRPr="004424EA" w:rsidRDefault="00E15BC7" w:rsidP="00E15BC7">
      <w:pPr>
        <w:spacing w:after="0" w:line="259" w:lineRule="auto"/>
        <w:ind w:left="10" w:right="2" w:hanging="10"/>
        <w:jc w:val="center"/>
        <w:rPr>
          <w:lang w:val="en-US"/>
        </w:rPr>
      </w:pPr>
      <w:r w:rsidRPr="004424EA">
        <w:rPr>
          <w:lang w:val="en-US"/>
        </w:rPr>
        <w:t>(</w:t>
      </w:r>
      <w:proofErr w:type="gramStart"/>
      <w:r w:rsidRPr="004424EA">
        <w:rPr>
          <w:lang w:val="en-US"/>
        </w:rPr>
        <w:t>hereafter ”the</w:t>
      </w:r>
      <w:proofErr w:type="gramEnd"/>
      <w:r w:rsidRPr="004424EA">
        <w:rPr>
          <w:lang w:val="en-US"/>
        </w:rPr>
        <w:t xml:space="preserve"> Company”)</w:t>
      </w:r>
    </w:p>
    <w:p w14:paraId="55C4288C" w14:textId="7254F9AC" w:rsidR="00E15BC7" w:rsidRPr="004424EA" w:rsidRDefault="00E15BC7" w:rsidP="00E15BC7">
      <w:pPr>
        <w:spacing w:after="0" w:line="259" w:lineRule="auto"/>
        <w:ind w:left="46" w:right="0" w:firstLine="0"/>
        <w:jc w:val="center"/>
        <w:rPr>
          <w:lang w:val="en-US"/>
        </w:rPr>
      </w:pPr>
    </w:p>
    <w:p w14:paraId="615462EA" w14:textId="77777777" w:rsidR="00E15BC7" w:rsidRPr="004424EA" w:rsidRDefault="00E15BC7" w:rsidP="00E15BC7">
      <w:pPr>
        <w:spacing w:after="0" w:line="259" w:lineRule="auto"/>
        <w:ind w:left="10" w:right="4" w:hanging="10"/>
        <w:jc w:val="center"/>
        <w:rPr>
          <w:lang w:val="en-US"/>
        </w:rPr>
      </w:pPr>
      <w:r w:rsidRPr="004424EA">
        <w:rPr>
          <w:lang w:val="en-US"/>
        </w:rPr>
        <w:t xml:space="preserve">and </w:t>
      </w:r>
    </w:p>
    <w:p w14:paraId="5BE657F4" w14:textId="77777777" w:rsidR="00E15BC7" w:rsidRDefault="00E15BC7" w:rsidP="00E15BC7">
      <w:pPr>
        <w:spacing w:after="0" w:line="259" w:lineRule="auto"/>
        <w:ind w:left="46" w:right="0" w:firstLine="0"/>
        <w:jc w:val="center"/>
        <w:rPr>
          <w:lang w:val="en-US"/>
        </w:rPr>
      </w:pPr>
      <w:r w:rsidRPr="004424EA">
        <w:rPr>
          <w:b/>
          <w:lang w:val="en-US"/>
        </w:rPr>
        <w:t xml:space="preserve"> </w:t>
      </w:r>
    </w:p>
    <w:p w14:paraId="616E601B" w14:textId="77777777" w:rsidR="00B44C57" w:rsidRPr="00B44C57" w:rsidRDefault="00E15BC7" w:rsidP="00E15BC7">
      <w:pPr>
        <w:spacing w:after="0" w:line="259" w:lineRule="auto"/>
        <w:ind w:left="46" w:right="0" w:firstLine="0"/>
        <w:jc w:val="center"/>
        <w:rPr>
          <w:highlight w:val="yellow"/>
          <w:lang w:val="en-US"/>
        </w:rPr>
      </w:pPr>
      <w:r w:rsidRPr="00B44C57">
        <w:rPr>
          <w:highlight w:val="yellow"/>
          <w:lang w:val="en-US"/>
        </w:rPr>
        <w:t xml:space="preserve">Name of student </w:t>
      </w:r>
    </w:p>
    <w:p w14:paraId="72E2D157" w14:textId="23ADE672" w:rsidR="00E15BC7" w:rsidRPr="004424EA" w:rsidRDefault="00B44C57" w:rsidP="00E15BC7">
      <w:pPr>
        <w:spacing w:after="0" w:line="259" w:lineRule="auto"/>
        <w:ind w:left="46" w:right="0" w:firstLine="0"/>
        <w:jc w:val="center"/>
        <w:rPr>
          <w:lang w:val="en-US"/>
        </w:rPr>
      </w:pPr>
      <w:r w:rsidRPr="00B44C57">
        <w:rPr>
          <w:highlight w:val="yellow"/>
          <w:lang w:val="en-US"/>
        </w:rPr>
        <w:t>A</w:t>
      </w:r>
      <w:r w:rsidR="00E15BC7" w:rsidRPr="00B44C57">
        <w:rPr>
          <w:highlight w:val="yellow"/>
          <w:lang w:val="en-US"/>
        </w:rPr>
        <w:t>ddress</w:t>
      </w:r>
    </w:p>
    <w:p w14:paraId="0285E3EE" w14:textId="74060D45" w:rsidR="00E15BC7" w:rsidRPr="004424EA" w:rsidRDefault="00E15BC7" w:rsidP="00E15BC7">
      <w:pPr>
        <w:spacing w:after="0" w:line="259" w:lineRule="auto"/>
        <w:ind w:left="10" w:right="7" w:hanging="10"/>
        <w:jc w:val="center"/>
        <w:rPr>
          <w:lang w:val="en-US"/>
        </w:rPr>
      </w:pPr>
      <w:r w:rsidRPr="004424EA">
        <w:rPr>
          <w:lang w:val="en-US"/>
        </w:rPr>
        <w:t>(</w:t>
      </w:r>
      <w:proofErr w:type="gramStart"/>
      <w:r w:rsidRPr="004424EA">
        <w:rPr>
          <w:lang w:val="en-US"/>
        </w:rPr>
        <w:t>hereafter ”the</w:t>
      </w:r>
      <w:proofErr w:type="gramEnd"/>
      <w:r w:rsidRPr="004424EA">
        <w:rPr>
          <w:lang w:val="en-US"/>
        </w:rPr>
        <w:t xml:space="preserve"> Student(s)”)</w:t>
      </w:r>
    </w:p>
    <w:p w14:paraId="6585D589" w14:textId="273810F2" w:rsidR="00E15BC7" w:rsidRDefault="00E15BC7" w:rsidP="00E15BC7">
      <w:pPr>
        <w:spacing w:after="0" w:line="259" w:lineRule="auto"/>
        <w:ind w:left="45" w:right="0" w:firstLine="0"/>
        <w:jc w:val="center"/>
        <w:rPr>
          <w:lang w:val="en-US"/>
        </w:rPr>
      </w:pPr>
    </w:p>
    <w:p w14:paraId="61D0FD10" w14:textId="77B40B0A" w:rsidR="00E15BC7" w:rsidRPr="004424EA" w:rsidRDefault="00E15BC7" w:rsidP="00E15BC7">
      <w:pPr>
        <w:spacing w:after="0" w:line="259" w:lineRule="auto"/>
        <w:ind w:left="45" w:right="0" w:firstLine="0"/>
        <w:jc w:val="center"/>
        <w:rPr>
          <w:lang w:val="en-US"/>
        </w:rPr>
      </w:pPr>
      <w:r>
        <w:rPr>
          <w:lang w:val="en-US"/>
        </w:rPr>
        <w:t>and</w:t>
      </w:r>
    </w:p>
    <w:p w14:paraId="5A5DCBD3" w14:textId="77777777" w:rsidR="00E15BC7" w:rsidRPr="004424EA" w:rsidRDefault="00E15BC7" w:rsidP="00E15BC7">
      <w:pPr>
        <w:spacing w:after="0" w:line="259" w:lineRule="auto"/>
        <w:ind w:left="45" w:right="0" w:firstLine="0"/>
        <w:jc w:val="center"/>
        <w:rPr>
          <w:lang w:val="en-US"/>
        </w:rPr>
      </w:pPr>
      <w:r w:rsidRPr="004424EA">
        <w:rPr>
          <w:lang w:val="en-US"/>
        </w:rPr>
        <w:t xml:space="preserve"> </w:t>
      </w:r>
    </w:p>
    <w:p w14:paraId="5B615370" w14:textId="77777777" w:rsidR="00E15BC7" w:rsidRPr="004424EA" w:rsidRDefault="00E15BC7" w:rsidP="00E15BC7">
      <w:pPr>
        <w:spacing w:after="0" w:line="259" w:lineRule="auto"/>
        <w:ind w:left="10" w:right="5" w:hanging="10"/>
        <w:jc w:val="center"/>
        <w:rPr>
          <w:lang w:val="en-US"/>
        </w:rPr>
      </w:pPr>
      <w:r w:rsidRPr="004424EA">
        <w:rPr>
          <w:lang w:val="en-US"/>
        </w:rPr>
        <w:t xml:space="preserve">The IT University of Copenhagen </w:t>
      </w:r>
    </w:p>
    <w:p w14:paraId="3FCADE35" w14:textId="77777777" w:rsidR="00E15BC7" w:rsidRPr="004424EA" w:rsidRDefault="00E15BC7" w:rsidP="00E15BC7">
      <w:pPr>
        <w:spacing w:after="0" w:line="259" w:lineRule="auto"/>
        <w:ind w:left="10" w:right="6" w:hanging="10"/>
        <w:jc w:val="center"/>
        <w:rPr>
          <w:lang w:val="en-US"/>
        </w:rPr>
      </w:pPr>
      <w:r w:rsidRPr="004424EA">
        <w:rPr>
          <w:lang w:val="en-US"/>
        </w:rPr>
        <w:t xml:space="preserve">Rued </w:t>
      </w:r>
      <w:proofErr w:type="spellStart"/>
      <w:r w:rsidRPr="004424EA">
        <w:rPr>
          <w:lang w:val="en-US"/>
        </w:rPr>
        <w:t>Langgaards</w:t>
      </w:r>
      <w:proofErr w:type="spellEnd"/>
      <w:r w:rsidRPr="004424EA">
        <w:rPr>
          <w:lang w:val="en-US"/>
        </w:rPr>
        <w:t xml:space="preserve"> Vej 7 </w:t>
      </w:r>
    </w:p>
    <w:p w14:paraId="64BB6E05" w14:textId="77777777" w:rsidR="00E15BC7" w:rsidRPr="004424EA" w:rsidRDefault="00E15BC7" w:rsidP="00E15BC7">
      <w:pPr>
        <w:spacing w:after="0" w:line="259" w:lineRule="auto"/>
        <w:ind w:left="10" w:right="5" w:hanging="10"/>
        <w:jc w:val="center"/>
        <w:rPr>
          <w:lang w:val="en-US"/>
        </w:rPr>
      </w:pPr>
      <w:r w:rsidRPr="004424EA">
        <w:rPr>
          <w:lang w:val="en-US"/>
        </w:rPr>
        <w:t xml:space="preserve">2300 Copenhagen S </w:t>
      </w:r>
    </w:p>
    <w:p w14:paraId="05789CB2" w14:textId="77777777" w:rsidR="00E15BC7" w:rsidRPr="004424EA" w:rsidRDefault="00E15BC7" w:rsidP="00E15BC7">
      <w:pPr>
        <w:spacing w:after="0" w:line="259" w:lineRule="auto"/>
        <w:ind w:left="10" w:right="7" w:hanging="10"/>
        <w:jc w:val="center"/>
        <w:rPr>
          <w:lang w:val="en-US"/>
        </w:rPr>
      </w:pPr>
      <w:r w:rsidRPr="004424EA">
        <w:rPr>
          <w:lang w:val="en-US"/>
        </w:rPr>
        <w:t xml:space="preserve">Business Reg.nr.: 29 05 77 53 </w:t>
      </w:r>
    </w:p>
    <w:p w14:paraId="7F201B32" w14:textId="77777777" w:rsidR="00E15BC7" w:rsidRPr="004424EA" w:rsidRDefault="00E15BC7" w:rsidP="00E15BC7">
      <w:pPr>
        <w:spacing w:after="0" w:line="259" w:lineRule="auto"/>
        <w:ind w:left="10" w:right="6" w:hanging="10"/>
        <w:jc w:val="center"/>
        <w:rPr>
          <w:lang w:val="en-US"/>
        </w:rPr>
      </w:pPr>
      <w:r w:rsidRPr="004424EA">
        <w:rPr>
          <w:lang w:val="en-US"/>
        </w:rPr>
        <w:t xml:space="preserve">(hereafter “ITU”)  </w:t>
      </w:r>
    </w:p>
    <w:p w14:paraId="0DC058C2" w14:textId="77777777" w:rsidR="00E15BC7" w:rsidRPr="004424EA" w:rsidRDefault="00E15BC7" w:rsidP="00E15BC7">
      <w:pPr>
        <w:spacing w:after="0" w:line="259" w:lineRule="auto"/>
        <w:ind w:left="45" w:right="0" w:firstLine="0"/>
        <w:jc w:val="center"/>
        <w:rPr>
          <w:lang w:val="en-US"/>
        </w:rPr>
      </w:pPr>
      <w:r w:rsidRPr="004424EA">
        <w:rPr>
          <w:lang w:val="en-US"/>
        </w:rPr>
        <w:t xml:space="preserve"> </w:t>
      </w:r>
    </w:p>
    <w:p w14:paraId="2719CD3D" w14:textId="77777777" w:rsidR="00E15BC7" w:rsidRPr="004424EA" w:rsidRDefault="00E15BC7" w:rsidP="00E15BC7">
      <w:pPr>
        <w:spacing w:after="0" w:line="259" w:lineRule="auto"/>
        <w:ind w:left="45" w:right="0" w:firstLine="0"/>
        <w:jc w:val="center"/>
        <w:rPr>
          <w:lang w:val="en-US"/>
        </w:rPr>
      </w:pPr>
      <w:r w:rsidRPr="004424EA">
        <w:rPr>
          <w:lang w:val="en-US"/>
        </w:rPr>
        <w:t xml:space="preserve"> </w:t>
      </w:r>
    </w:p>
    <w:p w14:paraId="23E370EF" w14:textId="77777777" w:rsidR="00E15BC7" w:rsidRPr="004424EA" w:rsidRDefault="00E15BC7" w:rsidP="00E15BC7">
      <w:pPr>
        <w:ind w:left="3768" w:right="0" w:hanging="3617"/>
        <w:rPr>
          <w:lang w:val="en-US"/>
        </w:rPr>
      </w:pPr>
      <w:r w:rsidRPr="004424EA">
        <w:rPr>
          <w:lang w:val="en-US"/>
        </w:rPr>
        <w:t xml:space="preserve">(Separately, the Company, ITU and the Student(s) are also referred to as ‘the Party’ and jointly ‘the Parties’). </w:t>
      </w:r>
    </w:p>
    <w:p w14:paraId="67703725" w14:textId="77777777" w:rsidR="00E15BC7" w:rsidRPr="004424EA" w:rsidRDefault="00E15BC7" w:rsidP="00E15BC7">
      <w:pPr>
        <w:spacing w:after="0" w:line="259" w:lineRule="auto"/>
        <w:ind w:left="44" w:right="0" w:firstLine="0"/>
        <w:jc w:val="center"/>
        <w:rPr>
          <w:lang w:val="en-US"/>
        </w:rPr>
      </w:pPr>
      <w:r w:rsidRPr="004424EA">
        <w:rPr>
          <w:lang w:val="en-US"/>
        </w:rPr>
        <w:t xml:space="preserve"> </w:t>
      </w:r>
    </w:p>
    <w:p w14:paraId="57007ABB" w14:textId="77777777" w:rsidR="00E15BC7" w:rsidRPr="004424EA" w:rsidRDefault="00E15BC7" w:rsidP="00E15BC7">
      <w:pPr>
        <w:spacing w:after="9" w:line="259" w:lineRule="auto"/>
        <w:ind w:left="0" w:right="0" w:firstLine="0"/>
        <w:jc w:val="left"/>
        <w:rPr>
          <w:lang w:val="en-US"/>
        </w:rPr>
      </w:pPr>
      <w:r w:rsidRPr="004424EA">
        <w:rPr>
          <w:lang w:val="en-US"/>
        </w:rPr>
        <w:t xml:space="preserve"> </w:t>
      </w:r>
    </w:p>
    <w:p w14:paraId="48712E2D" w14:textId="77777777" w:rsidR="00E15BC7" w:rsidRPr="004424EA" w:rsidRDefault="00E15BC7" w:rsidP="00E15BC7">
      <w:pPr>
        <w:pStyle w:val="Heading1"/>
        <w:ind w:left="-3"/>
        <w:rPr>
          <w:lang w:val="en-US"/>
        </w:rPr>
      </w:pPr>
      <w:r w:rsidRPr="004424EA">
        <w:rPr>
          <w:lang w:val="en-US"/>
        </w:rPr>
        <w:t xml:space="preserve">1     Background and purpose of the Agreement </w:t>
      </w:r>
    </w:p>
    <w:p w14:paraId="390550CF" w14:textId="2CC7E770" w:rsidR="00E15BC7" w:rsidRPr="004424EA" w:rsidRDefault="00E15BC7" w:rsidP="00E15BC7">
      <w:pPr>
        <w:ind w:left="350" w:right="0"/>
        <w:rPr>
          <w:lang w:val="en-US"/>
        </w:rPr>
      </w:pPr>
      <w:r w:rsidRPr="004424EA">
        <w:rPr>
          <w:lang w:val="en-US"/>
        </w:rPr>
        <w:t>1.1</w:t>
      </w:r>
      <w:r w:rsidRPr="004424EA">
        <w:rPr>
          <w:rFonts w:ascii="Arial" w:eastAsia="Arial" w:hAnsi="Arial" w:cs="Arial"/>
          <w:lang w:val="en-US"/>
        </w:rPr>
        <w:t xml:space="preserve"> </w:t>
      </w:r>
      <w:r w:rsidRPr="004424EA">
        <w:rPr>
          <w:lang w:val="en-US"/>
        </w:rPr>
        <w:t xml:space="preserve">This document manifests that an Agreement has been reached among the Parties, that the Student(s) shall prepare a thesis/project with the title </w:t>
      </w:r>
      <w:r w:rsidR="001F6023">
        <w:rPr>
          <w:highlight w:val="yellow"/>
          <w:lang w:val="en-US"/>
        </w:rPr>
        <w:t>[insert title of thesis/project</w:t>
      </w:r>
      <w:r w:rsidRPr="00B44C57">
        <w:rPr>
          <w:highlight w:val="yellow"/>
          <w:lang w:val="en-US"/>
        </w:rPr>
        <w:t>]</w:t>
      </w:r>
      <w:r w:rsidRPr="004424EA">
        <w:rPr>
          <w:lang w:val="en-US"/>
        </w:rPr>
        <w:t xml:space="preserve"> </w:t>
      </w:r>
      <w:r w:rsidRPr="00E15BC7">
        <w:rPr>
          <w:lang w:val="en-US"/>
        </w:rPr>
        <w:t xml:space="preserve">(hereafter “the Student Project”) in cooperation with the Company. </w:t>
      </w:r>
      <w:r w:rsidRPr="004424EA">
        <w:rPr>
          <w:lang w:val="en-US"/>
        </w:rPr>
        <w:t xml:space="preserve">The Student(s) Project is part of the Student(s) educational </w:t>
      </w:r>
      <w:proofErr w:type="spellStart"/>
      <w:r w:rsidRPr="004424EA">
        <w:rPr>
          <w:lang w:val="en-US"/>
        </w:rPr>
        <w:t>programme</w:t>
      </w:r>
      <w:proofErr w:type="spellEnd"/>
      <w:r w:rsidRPr="004424EA">
        <w:rPr>
          <w:lang w:val="en-US"/>
        </w:rPr>
        <w:t xml:space="preserve"> at ITU, and is conducted under supervision from an employee at ITU (hereafter “the Supervisor”). </w:t>
      </w:r>
    </w:p>
    <w:p w14:paraId="1BF9F496" w14:textId="77777777" w:rsidR="00E15BC7" w:rsidRPr="004424EA" w:rsidRDefault="00E15BC7" w:rsidP="00E15BC7">
      <w:pPr>
        <w:spacing w:after="9" w:line="259" w:lineRule="auto"/>
        <w:ind w:left="360" w:right="0" w:firstLine="0"/>
        <w:jc w:val="left"/>
        <w:rPr>
          <w:lang w:val="en-US"/>
        </w:rPr>
      </w:pPr>
      <w:r w:rsidRPr="004424EA">
        <w:rPr>
          <w:lang w:val="en-US"/>
        </w:rPr>
        <w:t xml:space="preserve"> </w:t>
      </w:r>
    </w:p>
    <w:p w14:paraId="5F28DABC" w14:textId="77777777" w:rsidR="00E15BC7" w:rsidRPr="004424EA" w:rsidRDefault="00E15BC7" w:rsidP="00E15BC7">
      <w:pPr>
        <w:ind w:left="-13" w:right="0" w:firstLine="0"/>
        <w:rPr>
          <w:lang w:val="en-US"/>
        </w:rPr>
      </w:pPr>
      <w:r w:rsidRPr="004424EA">
        <w:rPr>
          <w:lang w:val="en-US"/>
        </w:rPr>
        <w:t>1.2</w:t>
      </w:r>
      <w:r w:rsidRPr="004424EA">
        <w:rPr>
          <w:rFonts w:ascii="Arial" w:eastAsia="Arial" w:hAnsi="Arial" w:cs="Arial"/>
          <w:lang w:val="en-US"/>
        </w:rPr>
        <w:t xml:space="preserve"> </w:t>
      </w:r>
      <w:r w:rsidRPr="004424EA">
        <w:rPr>
          <w:lang w:val="en-US"/>
        </w:rPr>
        <w:t xml:space="preserve">ITU has appointed </w:t>
      </w:r>
      <w:r w:rsidRPr="00B44C57">
        <w:rPr>
          <w:highlight w:val="yellow"/>
          <w:lang w:val="en-US"/>
        </w:rPr>
        <w:t>[insert name</w:t>
      </w:r>
      <w:r w:rsidRPr="004424EA">
        <w:rPr>
          <w:lang w:val="en-US"/>
        </w:rPr>
        <w:t xml:space="preserve">] as the Student’s Supervisor.  </w:t>
      </w:r>
    </w:p>
    <w:p w14:paraId="3D5C39A3" w14:textId="77777777" w:rsidR="00E15BC7" w:rsidRPr="004424EA" w:rsidRDefault="00E15BC7" w:rsidP="00E15BC7">
      <w:pPr>
        <w:spacing w:after="9" w:line="259" w:lineRule="auto"/>
        <w:ind w:left="1304" w:right="0" w:firstLine="0"/>
        <w:jc w:val="left"/>
        <w:rPr>
          <w:lang w:val="en-US"/>
        </w:rPr>
      </w:pPr>
      <w:r w:rsidRPr="004424EA">
        <w:rPr>
          <w:lang w:val="en-US"/>
        </w:rPr>
        <w:t xml:space="preserve"> </w:t>
      </w:r>
    </w:p>
    <w:p w14:paraId="161BE5CE" w14:textId="77777777" w:rsidR="00E15BC7" w:rsidRPr="004424EA" w:rsidRDefault="00E15BC7" w:rsidP="00E15BC7">
      <w:pPr>
        <w:ind w:left="-13" w:right="0" w:firstLine="0"/>
        <w:rPr>
          <w:lang w:val="en-US"/>
        </w:rPr>
      </w:pPr>
      <w:r w:rsidRPr="004424EA">
        <w:rPr>
          <w:lang w:val="en-US"/>
        </w:rPr>
        <w:t>1.3</w:t>
      </w:r>
      <w:r w:rsidRPr="004424EA">
        <w:rPr>
          <w:rFonts w:ascii="Arial" w:eastAsia="Arial" w:hAnsi="Arial" w:cs="Arial"/>
          <w:lang w:val="en-US"/>
        </w:rPr>
        <w:t xml:space="preserve"> </w:t>
      </w:r>
      <w:r w:rsidRPr="004424EA">
        <w:rPr>
          <w:lang w:val="en-US"/>
        </w:rPr>
        <w:t xml:space="preserve">The Company has appointed </w:t>
      </w:r>
      <w:r w:rsidRPr="00B44C57">
        <w:rPr>
          <w:highlight w:val="yellow"/>
          <w:lang w:val="en-US"/>
        </w:rPr>
        <w:t>[insert name]</w:t>
      </w:r>
      <w:r w:rsidRPr="004424EA">
        <w:rPr>
          <w:lang w:val="en-US"/>
        </w:rPr>
        <w:t xml:space="preserve"> as the Company supervisor. </w:t>
      </w:r>
    </w:p>
    <w:p w14:paraId="474BBD2B" w14:textId="77777777" w:rsidR="00E15BC7" w:rsidRPr="004424EA" w:rsidRDefault="00E15BC7" w:rsidP="00E15BC7">
      <w:pPr>
        <w:spacing w:after="0" w:line="259" w:lineRule="auto"/>
        <w:ind w:left="1304" w:right="0" w:firstLine="0"/>
        <w:jc w:val="left"/>
        <w:rPr>
          <w:lang w:val="en-US"/>
        </w:rPr>
      </w:pPr>
      <w:r w:rsidRPr="004424EA">
        <w:rPr>
          <w:lang w:val="en-US"/>
        </w:rPr>
        <w:t xml:space="preserve"> </w:t>
      </w:r>
    </w:p>
    <w:p w14:paraId="3FA4F057" w14:textId="77777777" w:rsidR="00E15BC7" w:rsidRPr="004424EA" w:rsidRDefault="00E15BC7" w:rsidP="00E15BC7">
      <w:pPr>
        <w:spacing w:after="24" w:line="259" w:lineRule="auto"/>
        <w:ind w:left="1304" w:right="0" w:firstLine="0"/>
        <w:jc w:val="left"/>
        <w:rPr>
          <w:lang w:val="en-US"/>
        </w:rPr>
      </w:pPr>
      <w:r w:rsidRPr="004424EA">
        <w:rPr>
          <w:lang w:val="en-US"/>
        </w:rPr>
        <w:t xml:space="preserve"> </w:t>
      </w:r>
    </w:p>
    <w:p w14:paraId="35A50BA7" w14:textId="77777777" w:rsidR="00E15BC7" w:rsidRPr="004424EA" w:rsidRDefault="00E15BC7" w:rsidP="00E15BC7">
      <w:pPr>
        <w:pStyle w:val="Heading1"/>
        <w:tabs>
          <w:tab w:val="center" w:pos="962"/>
        </w:tabs>
        <w:ind w:left="-13" w:firstLine="0"/>
        <w:rPr>
          <w:lang w:val="en-US"/>
        </w:rPr>
      </w:pPr>
      <w:r w:rsidRPr="004424EA">
        <w:rPr>
          <w:lang w:val="en-US"/>
        </w:rPr>
        <w:t>2</w:t>
      </w:r>
      <w:r w:rsidRPr="004424EA">
        <w:rPr>
          <w:rFonts w:ascii="Arial" w:eastAsia="Arial" w:hAnsi="Arial" w:cs="Arial"/>
          <w:lang w:val="en-US"/>
        </w:rPr>
        <w:t xml:space="preserve"> </w:t>
      </w:r>
      <w:r w:rsidRPr="004424EA">
        <w:rPr>
          <w:rFonts w:ascii="Arial" w:eastAsia="Arial" w:hAnsi="Arial" w:cs="Arial"/>
          <w:lang w:val="en-US"/>
        </w:rPr>
        <w:tab/>
      </w:r>
      <w:r w:rsidRPr="004424EA">
        <w:rPr>
          <w:lang w:val="en-US"/>
        </w:rPr>
        <w:t xml:space="preserve">Project Work  </w:t>
      </w:r>
    </w:p>
    <w:p w14:paraId="17BCDB8A" w14:textId="77777777" w:rsidR="00E15BC7" w:rsidRPr="004424EA" w:rsidRDefault="00E15BC7" w:rsidP="00E15BC7">
      <w:pPr>
        <w:ind w:left="-13" w:right="0" w:firstLine="0"/>
        <w:rPr>
          <w:lang w:val="en-US"/>
        </w:rPr>
      </w:pPr>
      <w:r w:rsidRPr="004424EA">
        <w:rPr>
          <w:lang w:val="en-US"/>
        </w:rPr>
        <w:t>2.1</w:t>
      </w:r>
      <w:r w:rsidRPr="004424EA">
        <w:rPr>
          <w:rFonts w:ascii="Arial" w:eastAsia="Arial" w:hAnsi="Arial" w:cs="Arial"/>
          <w:lang w:val="en-US"/>
        </w:rPr>
        <w:t xml:space="preserve"> </w:t>
      </w:r>
      <w:r w:rsidRPr="004424EA">
        <w:rPr>
          <w:lang w:val="en-US"/>
        </w:rPr>
        <w:t xml:space="preserve">The Student Project starts </w:t>
      </w:r>
      <w:r w:rsidRPr="00B44C57">
        <w:rPr>
          <w:highlight w:val="yellow"/>
          <w:lang w:val="en-US"/>
        </w:rPr>
        <w:t>(date)</w:t>
      </w:r>
      <w:r w:rsidRPr="004424EA">
        <w:rPr>
          <w:lang w:val="en-US"/>
        </w:rPr>
        <w:t xml:space="preserve"> and is expected to be completed </w:t>
      </w:r>
      <w:r w:rsidRPr="00B44C57">
        <w:rPr>
          <w:highlight w:val="yellow"/>
          <w:lang w:val="en-US"/>
        </w:rPr>
        <w:t>(date)</w:t>
      </w:r>
      <w:r w:rsidRPr="004424EA">
        <w:rPr>
          <w:lang w:val="en-US"/>
        </w:rPr>
        <w:t xml:space="preserve">. </w:t>
      </w:r>
    </w:p>
    <w:p w14:paraId="433EF6C1" w14:textId="77777777" w:rsidR="00E15BC7" w:rsidRPr="004424EA" w:rsidRDefault="00E15BC7" w:rsidP="00E15BC7">
      <w:pPr>
        <w:spacing w:after="9" w:line="259" w:lineRule="auto"/>
        <w:ind w:left="1304" w:right="0" w:firstLine="0"/>
        <w:jc w:val="left"/>
        <w:rPr>
          <w:lang w:val="en-US"/>
        </w:rPr>
      </w:pPr>
      <w:r w:rsidRPr="004424EA">
        <w:rPr>
          <w:lang w:val="en-US"/>
        </w:rPr>
        <w:t xml:space="preserve"> </w:t>
      </w:r>
    </w:p>
    <w:p w14:paraId="618D17BD" w14:textId="77777777" w:rsidR="00E15BC7" w:rsidRPr="004424EA" w:rsidRDefault="00E15BC7" w:rsidP="00E15BC7">
      <w:pPr>
        <w:ind w:left="350" w:right="0"/>
        <w:rPr>
          <w:lang w:val="en-US"/>
        </w:rPr>
      </w:pPr>
      <w:r w:rsidRPr="004424EA">
        <w:rPr>
          <w:lang w:val="en-US"/>
        </w:rPr>
        <w:lastRenderedPageBreak/>
        <w:t>2.2</w:t>
      </w:r>
      <w:r w:rsidRPr="004424EA">
        <w:rPr>
          <w:rFonts w:ascii="Arial" w:eastAsia="Arial" w:hAnsi="Arial" w:cs="Arial"/>
          <w:lang w:val="en-US"/>
        </w:rPr>
        <w:t xml:space="preserve"> </w:t>
      </w:r>
      <w:r w:rsidRPr="004424EA">
        <w:rPr>
          <w:lang w:val="en-US"/>
        </w:rPr>
        <w:t xml:space="preserve">To the extent necessary, and if appropriate, the Company makes available, free of charge, laboratories and/or office facilities for the Student(s) to use for work connected with the Student Project.  </w:t>
      </w:r>
    </w:p>
    <w:p w14:paraId="7CD48E64" w14:textId="77777777" w:rsidR="00E15BC7" w:rsidRPr="004424EA" w:rsidRDefault="00E15BC7" w:rsidP="00E15BC7">
      <w:pPr>
        <w:spacing w:after="9" w:line="259" w:lineRule="auto"/>
        <w:ind w:left="1304" w:right="0" w:firstLine="0"/>
        <w:jc w:val="left"/>
        <w:rPr>
          <w:lang w:val="en-US"/>
        </w:rPr>
      </w:pPr>
      <w:r w:rsidRPr="004424EA">
        <w:rPr>
          <w:lang w:val="en-US"/>
        </w:rPr>
        <w:t xml:space="preserve"> </w:t>
      </w:r>
    </w:p>
    <w:p w14:paraId="01677F47" w14:textId="77777777" w:rsidR="00E15BC7" w:rsidRPr="004424EA" w:rsidRDefault="00E15BC7" w:rsidP="00E15BC7">
      <w:pPr>
        <w:ind w:left="350" w:right="0"/>
        <w:rPr>
          <w:lang w:val="en-US"/>
        </w:rPr>
      </w:pPr>
      <w:r w:rsidRPr="004424EA">
        <w:rPr>
          <w:lang w:val="en-US"/>
        </w:rPr>
        <w:t>2.3</w:t>
      </w:r>
      <w:r w:rsidRPr="004424EA">
        <w:rPr>
          <w:rFonts w:ascii="Arial" w:eastAsia="Arial" w:hAnsi="Arial" w:cs="Arial"/>
          <w:lang w:val="en-US"/>
        </w:rPr>
        <w:t xml:space="preserve"> </w:t>
      </w:r>
      <w:r w:rsidRPr="004424EA">
        <w:rPr>
          <w:lang w:val="en-US"/>
        </w:rPr>
        <w:t xml:space="preserve">The Student(s) is expected to </w:t>
      </w:r>
      <w:r w:rsidRPr="00B44C57">
        <w:rPr>
          <w:highlight w:val="yellow"/>
          <w:lang w:val="en-US"/>
        </w:rPr>
        <w:t>(describe the number of hours, if any, stay with the Company, etc.)</w:t>
      </w:r>
      <w:r w:rsidRPr="004424EA">
        <w:rPr>
          <w:lang w:val="en-US"/>
        </w:rPr>
        <w:t xml:space="preserve">. </w:t>
      </w:r>
    </w:p>
    <w:p w14:paraId="7A8A7E76" w14:textId="77777777" w:rsidR="00E15BC7" w:rsidRPr="004424EA" w:rsidRDefault="00E15BC7" w:rsidP="00E15BC7">
      <w:pPr>
        <w:spacing w:after="9" w:line="259" w:lineRule="auto"/>
        <w:ind w:left="1304" w:right="0" w:firstLine="0"/>
        <w:jc w:val="left"/>
        <w:rPr>
          <w:lang w:val="en-US"/>
        </w:rPr>
      </w:pPr>
      <w:r w:rsidRPr="004424EA">
        <w:rPr>
          <w:lang w:val="en-US"/>
        </w:rPr>
        <w:t xml:space="preserve"> </w:t>
      </w:r>
    </w:p>
    <w:p w14:paraId="2E227380" w14:textId="77777777" w:rsidR="00E15BC7" w:rsidRPr="004424EA" w:rsidRDefault="00E15BC7" w:rsidP="00E15BC7">
      <w:pPr>
        <w:ind w:left="350" w:right="0"/>
        <w:rPr>
          <w:lang w:val="en-US"/>
        </w:rPr>
      </w:pPr>
      <w:r w:rsidRPr="004424EA">
        <w:rPr>
          <w:lang w:val="en-US"/>
        </w:rPr>
        <w:t>2.4</w:t>
      </w:r>
      <w:r w:rsidRPr="004424EA">
        <w:rPr>
          <w:rFonts w:ascii="Arial" w:eastAsia="Arial" w:hAnsi="Arial" w:cs="Arial"/>
          <w:lang w:val="en-US"/>
        </w:rPr>
        <w:t xml:space="preserve"> </w:t>
      </w:r>
      <w:r w:rsidRPr="004424EA">
        <w:rPr>
          <w:lang w:val="en-US"/>
        </w:rPr>
        <w:t xml:space="preserve">When working at the Company premises, the Student(s) must comply with the instructions issued by the Company with regard to working methods, procedures and work hours and, in addition, follow the rules specified by the Company for stays at the Company as well as for the use of electronic communication/IT.  </w:t>
      </w:r>
    </w:p>
    <w:p w14:paraId="7AB5B376" w14:textId="77777777" w:rsidR="00E15BC7" w:rsidRPr="004424EA" w:rsidRDefault="00E15BC7" w:rsidP="00E15BC7">
      <w:pPr>
        <w:spacing w:after="9" w:line="259" w:lineRule="auto"/>
        <w:ind w:left="1304" w:right="0" w:firstLine="0"/>
        <w:jc w:val="left"/>
        <w:rPr>
          <w:lang w:val="en-US"/>
        </w:rPr>
      </w:pPr>
      <w:r w:rsidRPr="004424EA">
        <w:rPr>
          <w:lang w:val="en-US"/>
        </w:rPr>
        <w:t xml:space="preserve"> </w:t>
      </w:r>
    </w:p>
    <w:p w14:paraId="27B2BE63" w14:textId="77777777" w:rsidR="00E15BC7" w:rsidRPr="004424EA" w:rsidRDefault="00E15BC7" w:rsidP="00E15BC7">
      <w:pPr>
        <w:ind w:left="350" w:right="0"/>
        <w:rPr>
          <w:lang w:val="en-US"/>
        </w:rPr>
      </w:pPr>
      <w:r w:rsidRPr="004424EA">
        <w:rPr>
          <w:lang w:val="en-US"/>
        </w:rPr>
        <w:t>2.5</w:t>
      </w:r>
      <w:r w:rsidRPr="004424EA">
        <w:rPr>
          <w:rFonts w:ascii="Arial" w:eastAsia="Arial" w:hAnsi="Arial" w:cs="Arial"/>
          <w:lang w:val="en-US"/>
        </w:rPr>
        <w:t xml:space="preserve"> </w:t>
      </w:r>
      <w:r w:rsidRPr="004424EA">
        <w:rPr>
          <w:lang w:val="en-US"/>
        </w:rPr>
        <w:t xml:space="preserve">If the Student(s) is(are) not covered by the Company's industrial injury insurance or other relevant </w:t>
      </w:r>
      <w:proofErr w:type="gramStart"/>
      <w:r w:rsidRPr="004424EA">
        <w:rPr>
          <w:lang w:val="en-US"/>
        </w:rPr>
        <w:t>insurances</w:t>
      </w:r>
      <w:proofErr w:type="gramEnd"/>
      <w:r w:rsidRPr="004424EA">
        <w:rPr>
          <w:lang w:val="en-US"/>
        </w:rPr>
        <w:t xml:space="preserve"> in connection with the stay at the Company, the Company is obligated to inform the </w:t>
      </w:r>
      <w:proofErr w:type="gramStart"/>
      <w:r w:rsidRPr="004424EA">
        <w:rPr>
          <w:lang w:val="en-US"/>
        </w:rPr>
        <w:t>Student</w:t>
      </w:r>
      <w:proofErr w:type="gramEnd"/>
      <w:r w:rsidRPr="004424EA">
        <w:rPr>
          <w:lang w:val="en-US"/>
        </w:rPr>
        <w:t xml:space="preserve">(s) of this. </w:t>
      </w:r>
    </w:p>
    <w:p w14:paraId="0F3EB402" w14:textId="77777777" w:rsidR="00E15BC7" w:rsidRPr="004424EA" w:rsidRDefault="00E15BC7" w:rsidP="00E15BC7">
      <w:pPr>
        <w:spacing w:after="9" w:line="259" w:lineRule="auto"/>
        <w:ind w:left="1" w:right="0" w:firstLine="0"/>
        <w:jc w:val="left"/>
        <w:rPr>
          <w:lang w:val="en-US"/>
        </w:rPr>
      </w:pPr>
      <w:r w:rsidRPr="004424EA">
        <w:rPr>
          <w:lang w:val="en-US"/>
        </w:rPr>
        <w:t xml:space="preserve">  </w:t>
      </w:r>
    </w:p>
    <w:p w14:paraId="738C749C" w14:textId="77777777" w:rsidR="00E15BC7" w:rsidRPr="004424EA" w:rsidRDefault="00E15BC7" w:rsidP="00E15BC7">
      <w:pPr>
        <w:spacing w:after="24" w:line="259" w:lineRule="auto"/>
        <w:ind w:left="1" w:right="0" w:firstLine="0"/>
        <w:jc w:val="left"/>
        <w:rPr>
          <w:lang w:val="en-US"/>
        </w:rPr>
      </w:pPr>
      <w:r w:rsidRPr="004424EA">
        <w:rPr>
          <w:lang w:val="en-US"/>
        </w:rPr>
        <w:t xml:space="preserve"> </w:t>
      </w:r>
    </w:p>
    <w:p w14:paraId="6E62743D" w14:textId="77777777" w:rsidR="00E15BC7" w:rsidRPr="004424EA" w:rsidRDefault="00E15BC7" w:rsidP="00E15BC7">
      <w:pPr>
        <w:pStyle w:val="Heading1"/>
        <w:tabs>
          <w:tab w:val="center" w:pos="1038"/>
        </w:tabs>
        <w:ind w:left="-13" w:firstLine="0"/>
        <w:rPr>
          <w:lang w:val="en-US"/>
        </w:rPr>
      </w:pPr>
      <w:r w:rsidRPr="004424EA">
        <w:rPr>
          <w:lang w:val="en-US"/>
        </w:rPr>
        <w:t>3</w:t>
      </w:r>
      <w:r w:rsidRPr="004424EA">
        <w:rPr>
          <w:rFonts w:ascii="Arial" w:eastAsia="Arial" w:hAnsi="Arial" w:cs="Arial"/>
          <w:lang w:val="en-US"/>
        </w:rPr>
        <w:t xml:space="preserve"> </w:t>
      </w:r>
      <w:r w:rsidRPr="004424EA">
        <w:rPr>
          <w:rFonts w:ascii="Arial" w:eastAsia="Arial" w:hAnsi="Arial" w:cs="Arial"/>
          <w:lang w:val="en-US"/>
        </w:rPr>
        <w:tab/>
      </w:r>
      <w:r w:rsidRPr="004424EA">
        <w:rPr>
          <w:lang w:val="en-US"/>
        </w:rPr>
        <w:t xml:space="preserve">Confidentiality   </w:t>
      </w:r>
    </w:p>
    <w:p w14:paraId="521233D5" w14:textId="77777777" w:rsidR="00E15BC7" w:rsidRPr="004424EA" w:rsidRDefault="00E15BC7" w:rsidP="00E15BC7">
      <w:pPr>
        <w:ind w:left="350" w:right="0"/>
        <w:rPr>
          <w:lang w:val="en-US"/>
        </w:rPr>
      </w:pPr>
      <w:r w:rsidRPr="004424EA">
        <w:rPr>
          <w:lang w:val="en-US"/>
        </w:rPr>
        <w:t>3.1</w:t>
      </w:r>
      <w:r w:rsidRPr="004424EA">
        <w:rPr>
          <w:rFonts w:ascii="Arial" w:eastAsia="Arial" w:hAnsi="Arial" w:cs="Arial"/>
          <w:lang w:val="en-US"/>
        </w:rPr>
        <w:t xml:space="preserve"> </w:t>
      </w:r>
      <w:r w:rsidRPr="004424EA">
        <w:rPr>
          <w:lang w:val="en-US"/>
        </w:rPr>
        <w:t xml:space="preserve">The Student(s) commits to hold in strictest confidence any confidential information of the Company, as defined below in section 3.2, that the Student(s) may come into possession of during the course of the Student Project. </w:t>
      </w:r>
    </w:p>
    <w:p w14:paraId="1F5B4CF8" w14:textId="77777777" w:rsidR="00E15BC7" w:rsidRPr="004424EA" w:rsidRDefault="00E15BC7" w:rsidP="00E15BC7">
      <w:pPr>
        <w:spacing w:after="0" w:line="259" w:lineRule="auto"/>
        <w:ind w:left="1304" w:right="0" w:firstLine="0"/>
        <w:jc w:val="left"/>
        <w:rPr>
          <w:lang w:val="en-US"/>
        </w:rPr>
      </w:pPr>
      <w:r w:rsidRPr="004424EA">
        <w:rPr>
          <w:lang w:val="en-US"/>
        </w:rPr>
        <w:t xml:space="preserve"> </w:t>
      </w:r>
    </w:p>
    <w:p w14:paraId="0CA490BA" w14:textId="77777777" w:rsidR="00E15BC7" w:rsidRPr="004424EA" w:rsidRDefault="00E15BC7" w:rsidP="00E15BC7">
      <w:pPr>
        <w:ind w:left="350" w:right="0"/>
        <w:rPr>
          <w:lang w:val="en-US"/>
        </w:rPr>
      </w:pPr>
      <w:r w:rsidRPr="004424EA">
        <w:rPr>
          <w:lang w:val="en-US"/>
        </w:rPr>
        <w:t>3.2</w:t>
      </w:r>
      <w:r w:rsidRPr="004424EA">
        <w:rPr>
          <w:rFonts w:ascii="Arial" w:eastAsia="Arial" w:hAnsi="Arial" w:cs="Arial"/>
          <w:lang w:val="en-US"/>
        </w:rPr>
        <w:t xml:space="preserve"> </w:t>
      </w:r>
      <w:r w:rsidRPr="004424EA">
        <w:rPr>
          <w:lang w:val="en-US"/>
        </w:rPr>
        <w:t>”Confidential Information” is defined as information of technical or commercial nature that the Student(s) receives from the Company and which the Company has designated as “Confidential” or which under the circumstances surrounding the disclosure of the information clearly ought to be treated as confidential. Confidential Information does not include any information that: (</w:t>
      </w:r>
      <w:proofErr w:type="spellStart"/>
      <w:r w:rsidRPr="004424EA">
        <w:rPr>
          <w:lang w:val="en-US"/>
        </w:rPr>
        <w:t>i</w:t>
      </w:r>
      <w:proofErr w:type="spellEnd"/>
      <w:r w:rsidRPr="004424EA">
        <w:rPr>
          <w:lang w:val="en-US"/>
        </w:rPr>
        <w:t>) is or subsequently becomes publicly available without breach of this agreement; (ii) which the Student(s) can demonstrate was already legally in his/her possession at the time of disclosure; (iii) which the Student(s) legally and without restrictions has received from a Third Party after time of disclosure or; (</w:t>
      </w:r>
      <w:proofErr w:type="spellStart"/>
      <w:r w:rsidRPr="004424EA">
        <w:rPr>
          <w:lang w:val="en-US"/>
        </w:rPr>
        <w:t>iiii</w:t>
      </w:r>
      <w:proofErr w:type="spellEnd"/>
      <w:r w:rsidRPr="004424EA">
        <w:rPr>
          <w:lang w:val="en-US"/>
        </w:rPr>
        <w:t xml:space="preserve">) which the Student(s) can demonstrate as independently developed or acquired without reference to or reliance upon the cooperation with the Company. </w:t>
      </w:r>
    </w:p>
    <w:p w14:paraId="2050DFC0" w14:textId="77777777" w:rsidR="00E15BC7" w:rsidRPr="004424EA" w:rsidRDefault="00E15BC7" w:rsidP="00E15BC7">
      <w:pPr>
        <w:spacing w:after="0" w:line="259" w:lineRule="auto"/>
        <w:ind w:left="1304" w:right="0" w:firstLine="0"/>
        <w:jc w:val="left"/>
        <w:rPr>
          <w:lang w:val="en-US"/>
        </w:rPr>
      </w:pPr>
      <w:r w:rsidRPr="004424EA">
        <w:rPr>
          <w:lang w:val="en-US"/>
        </w:rPr>
        <w:t xml:space="preserve"> </w:t>
      </w:r>
    </w:p>
    <w:p w14:paraId="59A49AB8" w14:textId="77777777" w:rsidR="00E15BC7" w:rsidRPr="004424EA" w:rsidRDefault="00E15BC7" w:rsidP="00E15BC7">
      <w:pPr>
        <w:ind w:left="350" w:right="0"/>
        <w:rPr>
          <w:lang w:val="en-US"/>
        </w:rPr>
      </w:pPr>
      <w:r w:rsidRPr="004424EA">
        <w:rPr>
          <w:lang w:val="en-US"/>
        </w:rPr>
        <w:t>3.3</w:t>
      </w:r>
      <w:r w:rsidRPr="004424EA">
        <w:rPr>
          <w:rFonts w:ascii="Arial" w:eastAsia="Arial" w:hAnsi="Arial" w:cs="Arial"/>
          <w:lang w:val="en-US"/>
        </w:rPr>
        <w:t xml:space="preserve"> </w:t>
      </w:r>
      <w:r w:rsidRPr="004424EA">
        <w:rPr>
          <w:lang w:val="en-US"/>
        </w:rPr>
        <w:t xml:space="preserve">The obligation of confidentiality terminates 3 years after the Student Project is completed or terminated. The obligation of confidentiality also includes individuals who might have withdrawn from the Student Project for any reason.  </w:t>
      </w:r>
    </w:p>
    <w:p w14:paraId="1AD07A1C" w14:textId="77777777" w:rsidR="00E15BC7" w:rsidRPr="004424EA" w:rsidRDefault="00E15BC7" w:rsidP="00E15BC7">
      <w:pPr>
        <w:spacing w:after="0" w:line="259" w:lineRule="auto"/>
        <w:ind w:left="1304" w:right="0" w:firstLine="0"/>
        <w:jc w:val="left"/>
        <w:rPr>
          <w:lang w:val="en-US"/>
        </w:rPr>
      </w:pPr>
      <w:r w:rsidRPr="004424EA">
        <w:rPr>
          <w:lang w:val="en-US"/>
        </w:rPr>
        <w:t xml:space="preserve"> </w:t>
      </w:r>
    </w:p>
    <w:p w14:paraId="4AE941EA" w14:textId="5EABAE75" w:rsidR="00E15BC7" w:rsidRPr="004424EA" w:rsidRDefault="00E15BC7" w:rsidP="00E15BC7">
      <w:pPr>
        <w:ind w:left="350" w:right="0"/>
        <w:rPr>
          <w:lang w:val="en-US"/>
        </w:rPr>
      </w:pPr>
      <w:commentRangeStart w:id="0"/>
      <w:r w:rsidRPr="004424EA">
        <w:rPr>
          <w:lang w:val="en-US"/>
        </w:rPr>
        <w:t>3.4</w:t>
      </w:r>
      <w:r w:rsidRPr="004424EA">
        <w:rPr>
          <w:rFonts w:ascii="Arial" w:eastAsia="Arial" w:hAnsi="Arial" w:cs="Arial"/>
          <w:lang w:val="en-US"/>
        </w:rPr>
        <w:t xml:space="preserve"> </w:t>
      </w:r>
      <w:r w:rsidRPr="004424EA">
        <w:rPr>
          <w:lang w:val="en-US"/>
        </w:rPr>
        <w:t>The Company acknowledge</w:t>
      </w:r>
      <w:r w:rsidR="00D257FD">
        <w:rPr>
          <w:lang w:val="en-US"/>
        </w:rPr>
        <w:t>s</w:t>
      </w:r>
      <w:r w:rsidRPr="004424EA">
        <w:rPr>
          <w:lang w:val="en-US"/>
        </w:rPr>
        <w:t xml:space="preserve"> that the Student(s) is entitled to disclose confidential information to their Supervisor from ITU during guidance sessions to the extent necessary for carrying out the Project. </w:t>
      </w:r>
      <w:commentRangeEnd w:id="0"/>
      <w:r w:rsidR="00CC6E25">
        <w:rPr>
          <w:rStyle w:val="CommentReference"/>
        </w:rPr>
        <w:commentReference w:id="0"/>
      </w:r>
    </w:p>
    <w:p w14:paraId="71927B42" w14:textId="77777777" w:rsidR="00E15BC7" w:rsidRPr="004424EA" w:rsidRDefault="00E15BC7" w:rsidP="00E15BC7">
      <w:pPr>
        <w:spacing w:after="0" w:line="259" w:lineRule="auto"/>
        <w:ind w:left="1304" w:right="0" w:firstLine="0"/>
        <w:jc w:val="left"/>
        <w:rPr>
          <w:lang w:val="en-US"/>
        </w:rPr>
      </w:pPr>
      <w:r w:rsidRPr="004424EA">
        <w:rPr>
          <w:lang w:val="en-US"/>
        </w:rPr>
        <w:t xml:space="preserve"> </w:t>
      </w:r>
    </w:p>
    <w:p w14:paraId="1B8F773C" w14:textId="77777777" w:rsidR="00E15BC7" w:rsidRPr="004424EA" w:rsidRDefault="00E15BC7" w:rsidP="00E15BC7">
      <w:pPr>
        <w:ind w:left="350" w:right="0"/>
        <w:rPr>
          <w:lang w:val="en-US"/>
        </w:rPr>
      </w:pPr>
      <w:r w:rsidRPr="004424EA">
        <w:rPr>
          <w:lang w:val="en-US"/>
        </w:rPr>
        <w:t>3.5</w:t>
      </w:r>
      <w:r w:rsidRPr="004424EA">
        <w:rPr>
          <w:rFonts w:ascii="Arial" w:eastAsia="Arial" w:hAnsi="Arial" w:cs="Arial"/>
          <w:lang w:val="en-US"/>
        </w:rPr>
        <w:t xml:space="preserve"> </w:t>
      </w:r>
      <w:r w:rsidRPr="004424EA">
        <w:rPr>
          <w:lang w:val="en-US"/>
        </w:rPr>
        <w:t xml:space="preserve">The Company shall be entitled to on request to review the Student Project before it is handed in to ITU. The Company shall have 5 days to review the Student </w:t>
      </w:r>
      <w:proofErr w:type="gramStart"/>
      <w:r w:rsidRPr="004424EA">
        <w:rPr>
          <w:lang w:val="en-US"/>
        </w:rPr>
        <w:t>Project</w:t>
      </w:r>
      <w:proofErr w:type="gramEnd"/>
      <w:r w:rsidRPr="004424EA">
        <w:rPr>
          <w:lang w:val="en-US"/>
        </w:rPr>
        <w:t xml:space="preserve"> and the sole purpose of the review is to advise the Student(s) if the Student Project or part of the Student Project </w:t>
      </w:r>
      <w:r w:rsidRPr="004424EA">
        <w:rPr>
          <w:lang w:val="en-US"/>
        </w:rPr>
        <w:lastRenderedPageBreak/>
        <w:t xml:space="preserve">contains any confidential Information. The student(s) must still submit the Student Project to ITU before the regular submission deadline for the project type in question. </w:t>
      </w:r>
    </w:p>
    <w:p w14:paraId="69DDEDC5" w14:textId="77777777" w:rsidR="00E15BC7" w:rsidRPr="004424EA" w:rsidRDefault="00E15BC7" w:rsidP="00E15BC7">
      <w:pPr>
        <w:spacing w:after="0" w:line="259" w:lineRule="auto"/>
        <w:ind w:left="1304" w:right="0" w:firstLine="0"/>
        <w:jc w:val="left"/>
        <w:rPr>
          <w:lang w:val="en-US"/>
        </w:rPr>
      </w:pPr>
      <w:commentRangeStart w:id="1"/>
      <w:r w:rsidRPr="004424EA">
        <w:rPr>
          <w:lang w:val="en-US"/>
        </w:rPr>
        <w:t xml:space="preserve"> </w:t>
      </w:r>
    </w:p>
    <w:p w14:paraId="01F78885" w14:textId="77777777" w:rsidR="00E15BC7" w:rsidRPr="004424EA" w:rsidRDefault="00E15BC7" w:rsidP="00E15BC7">
      <w:pPr>
        <w:ind w:left="350" w:right="0"/>
        <w:rPr>
          <w:lang w:val="en-US"/>
        </w:rPr>
      </w:pPr>
      <w:r w:rsidRPr="004424EA">
        <w:rPr>
          <w:lang w:val="en-US"/>
        </w:rPr>
        <w:t>3.6</w:t>
      </w:r>
      <w:r w:rsidRPr="004424EA">
        <w:rPr>
          <w:rFonts w:ascii="Arial" w:eastAsia="Arial" w:hAnsi="Arial" w:cs="Arial"/>
          <w:lang w:val="en-US"/>
        </w:rPr>
        <w:t xml:space="preserve"> </w:t>
      </w:r>
      <w:r w:rsidRPr="004424EA">
        <w:rPr>
          <w:lang w:val="en-US"/>
        </w:rPr>
        <w:t>If the Student(s) out of consideration for the conclusions of the Project does not wish to remove Confidential Information from the Student Project, the Student(s) shall take the following steps: the Student(s) shall mark the Student Project “Confidential” when handing it in to ITU, and request that the doors be closed for the oral exam, in accordance with ITUs rules for oral exams as described in ITU Student. The Company accepts that the Student Project will be handled by the Examination Office and the assessors for the Student Project. The Company is familiar with the fact that these are encompassed by the duty of confidentiality provided by the Danish Law concerning Public Administration (“</w:t>
      </w:r>
      <w:proofErr w:type="spellStart"/>
      <w:r w:rsidRPr="004424EA">
        <w:rPr>
          <w:lang w:val="en-US"/>
        </w:rPr>
        <w:t>Forvaltningsloven</w:t>
      </w:r>
      <w:proofErr w:type="spellEnd"/>
      <w:r w:rsidRPr="004424EA">
        <w:rPr>
          <w:lang w:val="en-US"/>
        </w:rPr>
        <w:t xml:space="preserve">”). </w:t>
      </w:r>
      <w:commentRangeEnd w:id="1"/>
      <w:r w:rsidR="00F3556E">
        <w:rPr>
          <w:rStyle w:val="CommentReference"/>
        </w:rPr>
        <w:commentReference w:id="1"/>
      </w:r>
    </w:p>
    <w:p w14:paraId="103D03A7" w14:textId="77777777" w:rsidR="00E15BC7" w:rsidRPr="004424EA" w:rsidRDefault="00E15BC7" w:rsidP="00E15BC7">
      <w:pPr>
        <w:spacing w:after="0" w:line="259" w:lineRule="auto"/>
        <w:ind w:left="1304" w:right="0" w:firstLine="0"/>
        <w:jc w:val="left"/>
        <w:rPr>
          <w:lang w:val="en-US"/>
        </w:rPr>
      </w:pPr>
      <w:r w:rsidRPr="004424EA">
        <w:rPr>
          <w:lang w:val="en-US"/>
        </w:rPr>
        <w:t xml:space="preserve"> </w:t>
      </w:r>
    </w:p>
    <w:p w14:paraId="0FC1CD07" w14:textId="77777777" w:rsidR="00E15BC7" w:rsidRPr="004424EA" w:rsidRDefault="00E15BC7" w:rsidP="00E15BC7">
      <w:pPr>
        <w:spacing w:after="0" w:line="259" w:lineRule="auto"/>
        <w:ind w:left="0" w:right="0" w:firstLine="0"/>
        <w:jc w:val="left"/>
        <w:rPr>
          <w:lang w:val="en-US"/>
        </w:rPr>
      </w:pPr>
      <w:r w:rsidRPr="004424EA">
        <w:rPr>
          <w:b/>
          <w:lang w:val="en-US"/>
        </w:rPr>
        <w:t xml:space="preserve"> </w:t>
      </w:r>
    </w:p>
    <w:p w14:paraId="5996EFB3" w14:textId="77777777" w:rsidR="00E15BC7" w:rsidRDefault="00E15BC7" w:rsidP="00E15BC7">
      <w:pPr>
        <w:spacing w:after="14" w:line="250" w:lineRule="auto"/>
        <w:ind w:left="-3" w:right="5544" w:hanging="10"/>
        <w:jc w:val="left"/>
        <w:rPr>
          <w:b/>
          <w:lang w:val="en-US"/>
        </w:rPr>
      </w:pPr>
      <w:r w:rsidRPr="004424EA">
        <w:rPr>
          <w:b/>
          <w:lang w:val="en-US"/>
        </w:rPr>
        <w:t>4</w:t>
      </w:r>
      <w:r w:rsidRPr="004424EA">
        <w:rPr>
          <w:rFonts w:ascii="Arial" w:eastAsia="Arial" w:hAnsi="Arial" w:cs="Arial"/>
          <w:b/>
          <w:lang w:val="en-US"/>
        </w:rPr>
        <w:t xml:space="preserve"> </w:t>
      </w:r>
      <w:r>
        <w:rPr>
          <w:rFonts w:ascii="Arial" w:eastAsia="Arial" w:hAnsi="Arial" w:cs="Arial"/>
          <w:b/>
          <w:lang w:val="en-US"/>
        </w:rPr>
        <w:t xml:space="preserve">    </w:t>
      </w:r>
      <w:r w:rsidRPr="004424EA">
        <w:rPr>
          <w:b/>
          <w:lang w:val="en-US"/>
        </w:rPr>
        <w:t>Intellectual property</w:t>
      </w:r>
      <w:r>
        <w:rPr>
          <w:b/>
          <w:lang w:val="en-US"/>
        </w:rPr>
        <w:t xml:space="preserve"> </w:t>
      </w:r>
      <w:r w:rsidRPr="004424EA">
        <w:rPr>
          <w:b/>
          <w:lang w:val="en-US"/>
        </w:rPr>
        <w:t>rights</w:t>
      </w:r>
    </w:p>
    <w:p w14:paraId="18E3483B" w14:textId="1E87C4D5" w:rsidR="00E15BC7" w:rsidRPr="004424EA" w:rsidRDefault="00E15BC7" w:rsidP="00E15BC7">
      <w:pPr>
        <w:spacing w:after="14" w:line="250" w:lineRule="auto"/>
        <w:ind w:left="-3" w:right="5544" w:hanging="10"/>
        <w:jc w:val="left"/>
        <w:rPr>
          <w:lang w:val="en-US"/>
        </w:rPr>
      </w:pPr>
      <w:r w:rsidRPr="004424EA">
        <w:rPr>
          <w:lang w:val="en-US"/>
        </w:rPr>
        <w:t>4.1</w:t>
      </w:r>
      <w:r w:rsidRPr="004424EA">
        <w:rPr>
          <w:rFonts w:ascii="Arial" w:eastAsia="Arial" w:hAnsi="Arial" w:cs="Arial"/>
          <w:lang w:val="en-US"/>
        </w:rPr>
        <w:t xml:space="preserve"> </w:t>
      </w:r>
      <w:r w:rsidRPr="004424EA">
        <w:rPr>
          <w:u w:val="single" w:color="000000"/>
          <w:lang w:val="en-US"/>
        </w:rPr>
        <w:t>Utility model or patent:</w:t>
      </w:r>
      <w:r w:rsidRPr="004424EA">
        <w:rPr>
          <w:lang w:val="en-US"/>
        </w:rPr>
        <w:t xml:space="preserve"> </w:t>
      </w:r>
    </w:p>
    <w:p w14:paraId="6256CC3C" w14:textId="0CBB5591" w:rsidR="00E15BC7" w:rsidRPr="004424EA" w:rsidRDefault="00E15BC7" w:rsidP="00E15BC7">
      <w:pPr>
        <w:ind w:left="361" w:right="0" w:firstLine="0"/>
        <w:rPr>
          <w:lang w:val="en-US"/>
        </w:rPr>
      </w:pPr>
      <w:r w:rsidRPr="004424EA">
        <w:rPr>
          <w:lang w:val="en-US"/>
        </w:rPr>
        <w:t xml:space="preserve">Inventions that can be patented or protected as utility </w:t>
      </w:r>
      <w:proofErr w:type="gramStart"/>
      <w:r w:rsidRPr="004424EA">
        <w:rPr>
          <w:lang w:val="en-US"/>
        </w:rPr>
        <w:t>model</w:t>
      </w:r>
      <w:proofErr w:type="gramEnd"/>
      <w:r w:rsidRPr="004424EA">
        <w:rPr>
          <w:lang w:val="en-US"/>
        </w:rPr>
        <w:t xml:space="preserve">, and which is generated by the </w:t>
      </w:r>
      <w:proofErr w:type="gramStart"/>
      <w:r w:rsidRPr="004424EA">
        <w:rPr>
          <w:lang w:val="en-US"/>
        </w:rPr>
        <w:t>Student</w:t>
      </w:r>
      <w:proofErr w:type="gramEnd"/>
      <w:r w:rsidRPr="004424EA">
        <w:rPr>
          <w:lang w:val="en-US"/>
        </w:rPr>
        <w:t xml:space="preserve">(s) as part of the Project, may be assigned to the Company, in return for a reasonable fee to the Student(s). The fee shall be determined by negotiation between the </w:t>
      </w:r>
      <w:proofErr w:type="gramStart"/>
      <w:r w:rsidRPr="004424EA">
        <w:rPr>
          <w:lang w:val="en-US"/>
        </w:rPr>
        <w:t>Student</w:t>
      </w:r>
      <w:proofErr w:type="gramEnd"/>
      <w:r w:rsidRPr="004424EA">
        <w:rPr>
          <w:lang w:val="en-US"/>
        </w:rPr>
        <w:t xml:space="preserve">(s) and the Company.  </w:t>
      </w:r>
      <w:r w:rsidR="00E73F72">
        <w:rPr>
          <w:lang w:val="en-US"/>
        </w:rPr>
        <w:t xml:space="preserve">   </w:t>
      </w:r>
    </w:p>
    <w:p w14:paraId="36E5FA9B" w14:textId="77777777" w:rsidR="00E15BC7" w:rsidRPr="004424EA" w:rsidRDefault="00E15BC7" w:rsidP="00E15BC7">
      <w:pPr>
        <w:spacing w:after="0" w:line="259" w:lineRule="auto"/>
        <w:ind w:left="721" w:right="0" w:firstLine="0"/>
        <w:jc w:val="left"/>
        <w:rPr>
          <w:lang w:val="en-US"/>
        </w:rPr>
      </w:pPr>
      <w:r w:rsidRPr="004424EA">
        <w:rPr>
          <w:lang w:val="en-US"/>
        </w:rPr>
        <w:t xml:space="preserve"> </w:t>
      </w:r>
    </w:p>
    <w:p w14:paraId="2FCBD9DC" w14:textId="77777777" w:rsidR="00E15BC7" w:rsidRPr="004424EA" w:rsidRDefault="00E15BC7" w:rsidP="00E15BC7">
      <w:pPr>
        <w:ind w:left="707" w:right="0" w:hanging="720"/>
        <w:rPr>
          <w:lang w:val="en-US"/>
        </w:rPr>
      </w:pPr>
      <w:commentRangeStart w:id="2"/>
      <w:r w:rsidRPr="004424EA">
        <w:rPr>
          <w:lang w:val="en-US"/>
        </w:rPr>
        <w:t>4.1.1</w:t>
      </w:r>
      <w:r w:rsidRPr="004424EA">
        <w:rPr>
          <w:rFonts w:ascii="Arial" w:eastAsia="Arial" w:hAnsi="Arial" w:cs="Arial"/>
          <w:lang w:val="en-US"/>
        </w:rPr>
        <w:t xml:space="preserve"> </w:t>
      </w:r>
      <w:r w:rsidRPr="004424EA">
        <w:rPr>
          <w:lang w:val="en-US"/>
        </w:rPr>
        <w:t xml:space="preserve">Inventions made partially or entirely by ITU’s Supervisor in connection with the Project and based entirely on the ideas of ITU’s Supervisor shall be taken over by ITU, provided the provisions of the Danish Act on Inventions at Public Research Institutions have been complied with. </w:t>
      </w:r>
      <w:commentRangeEnd w:id="2"/>
      <w:r w:rsidR="001C1C35">
        <w:rPr>
          <w:rStyle w:val="CommentReference"/>
        </w:rPr>
        <w:commentReference w:id="2"/>
      </w:r>
    </w:p>
    <w:p w14:paraId="3A71A6B0" w14:textId="77777777" w:rsidR="00E15BC7" w:rsidRPr="004424EA" w:rsidRDefault="00E15BC7" w:rsidP="00E15BC7">
      <w:pPr>
        <w:spacing w:after="0" w:line="259" w:lineRule="auto"/>
        <w:ind w:left="721" w:right="0" w:firstLine="0"/>
        <w:jc w:val="left"/>
        <w:rPr>
          <w:lang w:val="en-US"/>
        </w:rPr>
      </w:pPr>
      <w:r w:rsidRPr="004424EA">
        <w:rPr>
          <w:lang w:val="en-US"/>
        </w:rPr>
        <w:t xml:space="preserve"> </w:t>
      </w:r>
    </w:p>
    <w:p w14:paraId="351478A4" w14:textId="77777777" w:rsidR="00E15BC7" w:rsidRPr="004424EA" w:rsidRDefault="00E15BC7" w:rsidP="00E15BC7">
      <w:pPr>
        <w:ind w:left="707" w:right="0" w:hanging="720"/>
        <w:rPr>
          <w:lang w:val="en-US"/>
        </w:rPr>
      </w:pPr>
      <w:r w:rsidRPr="004424EA">
        <w:rPr>
          <w:lang w:val="en-US"/>
        </w:rPr>
        <w:t>4.1.2</w:t>
      </w:r>
      <w:r w:rsidRPr="004424EA">
        <w:rPr>
          <w:rFonts w:ascii="Arial" w:eastAsia="Arial" w:hAnsi="Arial" w:cs="Arial"/>
          <w:lang w:val="en-US"/>
        </w:rPr>
        <w:t xml:space="preserve"> </w:t>
      </w:r>
      <w:r w:rsidRPr="004424EA">
        <w:rPr>
          <w:lang w:val="en-US"/>
        </w:rPr>
        <w:t xml:space="preserve">If the Company wants to acquire an invention(s), the Company must immediately inform the </w:t>
      </w:r>
      <w:proofErr w:type="gramStart"/>
      <w:r w:rsidRPr="004424EA">
        <w:rPr>
          <w:lang w:val="en-US"/>
        </w:rPr>
        <w:t>Students</w:t>
      </w:r>
      <w:proofErr w:type="gramEnd"/>
      <w:r w:rsidRPr="004424EA">
        <w:rPr>
          <w:lang w:val="en-US"/>
        </w:rPr>
        <w:t>(s) accordingly and, if relevant, no later than 7 working days before the Student’s(</w:t>
      </w:r>
      <w:proofErr w:type="gramStart"/>
      <w:r w:rsidRPr="004424EA">
        <w:rPr>
          <w:lang w:val="en-US"/>
        </w:rPr>
        <w:t>s’)</w:t>
      </w:r>
      <w:proofErr w:type="gramEnd"/>
      <w:r w:rsidRPr="004424EA">
        <w:rPr>
          <w:lang w:val="en-US"/>
        </w:rPr>
        <w:t xml:space="preserve"> exam.  </w:t>
      </w:r>
    </w:p>
    <w:p w14:paraId="6D650916" w14:textId="77777777" w:rsidR="00E15BC7" w:rsidRPr="004424EA" w:rsidRDefault="00E15BC7" w:rsidP="00E15BC7">
      <w:pPr>
        <w:spacing w:after="0" w:line="259" w:lineRule="auto"/>
        <w:ind w:left="1305" w:right="0" w:firstLine="0"/>
        <w:jc w:val="left"/>
        <w:rPr>
          <w:lang w:val="en-US"/>
        </w:rPr>
      </w:pPr>
      <w:r w:rsidRPr="004424EA">
        <w:rPr>
          <w:lang w:val="en-US"/>
        </w:rPr>
        <w:t xml:space="preserve"> </w:t>
      </w:r>
    </w:p>
    <w:p w14:paraId="581A8534" w14:textId="77777777" w:rsidR="00E15BC7" w:rsidRPr="004424EA" w:rsidRDefault="00E15BC7" w:rsidP="00E15BC7">
      <w:pPr>
        <w:ind w:left="707" w:right="0" w:hanging="720"/>
        <w:rPr>
          <w:lang w:val="en-US"/>
        </w:rPr>
      </w:pPr>
      <w:r w:rsidRPr="004424EA">
        <w:rPr>
          <w:lang w:val="en-US"/>
        </w:rPr>
        <w:t>4.1.3</w:t>
      </w:r>
      <w:r w:rsidRPr="004424EA">
        <w:rPr>
          <w:rFonts w:ascii="Arial" w:eastAsia="Arial" w:hAnsi="Arial" w:cs="Arial"/>
          <w:lang w:val="en-US"/>
        </w:rPr>
        <w:t xml:space="preserve"> </w:t>
      </w:r>
      <w:r w:rsidRPr="004424EA">
        <w:rPr>
          <w:lang w:val="en-US"/>
        </w:rPr>
        <w:t xml:space="preserve">Ownership of the invention(s) is transferred to the Company when there has been a final payment; see above. </w:t>
      </w:r>
    </w:p>
    <w:p w14:paraId="0C75119B" w14:textId="77777777" w:rsidR="00E15BC7" w:rsidRPr="004424EA" w:rsidRDefault="00E15BC7" w:rsidP="00E15BC7">
      <w:pPr>
        <w:spacing w:after="0" w:line="259" w:lineRule="auto"/>
        <w:ind w:left="1" w:right="0" w:firstLine="0"/>
        <w:jc w:val="left"/>
        <w:rPr>
          <w:lang w:val="en-US"/>
        </w:rPr>
      </w:pPr>
      <w:r w:rsidRPr="004424EA">
        <w:rPr>
          <w:lang w:val="en-US"/>
        </w:rPr>
        <w:t xml:space="preserve"> </w:t>
      </w:r>
    </w:p>
    <w:p w14:paraId="02312880" w14:textId="77777777" w:rsidR="00E15BC7" w:rsidRPr="004424EA" w:rsidRDefault="00E15BC7" w:rsidP="00E15BC7">
      <w:pPr>
        <w:pStyle w:val="Heading2"/>
        <w:ind w:left="-4"/>
        <w:rPr>
          <w:lang w:val="en-US"/>
        </w:rPr>
      </w:pPr>
      <w:commentRangeStart w:id="3"/>
      <w:r w:rsidRPr="004424EA">
        <w:rPr>
          <w:u w:val="none"/>
          <w:lang w:val="en-US"/>
        </w:rPr>
        <w:t>4.2</w:t>
      </w:r>
      <w:r w:rsidRPr="004424EA">
        <w:rPr>
          <w:rFonts w:ascii="Arial" w:eastAsia="Arial" w:hAnsi="Arial" w:cs="Arial"/>
          <w:u w:val="none"/>
          <w:lang w:val="en-US"/>
        </w:rPr>
        <w:t xml:space="preserve"> </w:t>
      </w:r>
      <w:r w:rsidRPr="004424EA">
        <w:rPr>
          <w:lang w:val="en-US"/>
        </w:rPr>
        <w:t>Copyright, design right and trademark</w:t>
      </w:r>
      <w:r w:rsidRPr="004424EA">
        <w:rPr>
          <w:u w:val="none"/>
          <w:lang w:val="en-US"/>
        </w:rPr>
        <w:t xml:space="preserve">  </w:t>
      </w:r>
    </w:p>
    <w:p w14:paraId="32EB6B07" w14:textId="21C82CC2" w:rsidR="00E15BC7" w:rsidRPr="004424EA" w:rsidRDefault="00E15BC7" w:rsidP="00E15BC7">
      <w:pPr>
        <w:ind w:left="361" w:right="0" w:firstLine="0"/>
        <w:rPr>
          <w:lang w:val="en-US"/>
        </w:rPr>
      </w:pPr>
      <w:r w:rsidRPr="004424EA">
        <w:rPr>
          <w:lang w:val="en-US"/>
        </w:rPr>
        <w:t>Intellectual property that can be protected or is protected by law and is produced by (</w:t>
      </w:r>
      <w:proofErr w:type="spellStart"/>
      <w:r w:rsidRPr="004424EA">
        <w:rPr>
          <w:lang w:val="en-US"/>
        </w:rPr>
        <w:t>i</w:t>
      </w:r>
      <w:proofErr w:type="spellEnd"/>
      <w:r w:rsidRPr="004424EA">
        <w:rPr>
          <w:lang w:val="en-US"/>
        </w:rPr>
        <w:t xml:space="preserve">) the </w:t>
      </w:r>
      <w:proofErr w:type="gramStart"/>
      <w:r w:rsidRPr="004424EA">
        <w:rPr>
          <w:lang w:val="en-US"/>
        </w:rPr>
        <w:t>Student</w:t>
      </w:r>
      <w:proofErr w:type="gramEnd"/>
      <w:r w:rsidRPr="004424EA">
        <w:rPr>
          <w:lang w:val="en-US"/>
        </w:rPr>
        <w:t xml:space="preserve">(s) and by (ii) the Supervisor from ITU as part of the Project (hereinafter referred to as Results) is the property of the Student(s) and ITU’s Supervisor. The Company gets a free nonexclusive license for commercial use. </w:t>
      </w:r>
      <w:commentRangeEnd w:id="3"/>
      <w:r w:rsidR="00812D19">
        <w:rPr>
          <w:rStyle w:val="CommentReference"/>
        </w:rPr>
        <w:commentReference w:id="3"/>
      </w:r>
    </w:p>
    <w:p w14:paraId="0C75ABB0" w14:textId="77777777" w:rsidR="00E15BC7" w:rsidRPr="004424EA" w:rsidRDefault="00E15BC7" w:rsidP="00E15BC7">
      <w:pPr>
        <w:spacing w:after="0" w:line="259" w:lineRule="auto"/>
        <w:ind w:left="1" w:right="0" w:firstLine="0"/>
        <w:jc w:val="left"/>
        <w:rPr>
          <w:lang w:val="en-US"/>
        </w:rPr>
      </w:pPr>
      <w:r w:rsidRPr="004424EA">
        <w:rPr>
          <w:lang w:val="en-US"/>
        </w:rPr>
        <w:t xml:space="preserve"> </w:t>
      </w:r>
    </w:p>
    <w:p w14:paraId="194835A3" w14:textId="77777777" w:rsidR="00E15BC7" w:rsidRPr="004424EA" w:rsidRDefault="00E15BC7" w:rsidP="00E15BC7">
      <w:pPr>
        <w:pStyle w:val="Heading2"/>
        <w:ind w:left="-4"/>
        <w:rPr>
          <w:lang w:val="en-US"/>
        </w:rPr>
      </w:pPr>
      <w:commentRangeStart w:id="4"/>
      <w:r w:rsidRPr="004424EA">
        <w:rPr>
          <w:u w:val="none"/>
          <w:lang w:val="en-US"/>
        </w:rPr>
        <w:t>4.3</w:t>
      </w:r>
      <w:r w:rsidRPr="004424EA">
        <w:rPr>
          <w:rFonts w:ascii="Arial" w:eastAsia="Arial" w:hAnsi="Arial" w:cs="Arial"/>
          <w:u w:val="none"/>
          <w:lang w:val="en-US"/>
        </w:rPr>
        <w:t xml:space="preserve"> </w:t>
      </w:r>
      <w:r w:rsidRPr="004424EA">
        <w:rPr>
          <w:lang w:val="en-US"/>
        </w:rPr>
        <w:t>Intellectual property created jointly</w:t>
      </w:r>
      <w:r w:rsidRPr="004424EA">
        <w:rPr>
          <w:u w:val="none"/>
          <w:lang w:val="en-US"/>
        </w:rPr>
        <w:t xml:space="preserve"> </w:t>
      </w:r>
    </w:p>
    <w:p w14:paraId="023E789F" w14:textId="5940EAC5" w:rsidR="00E15BC7" w:rsidRPr="004424EA" w:rsidRDefault="00E15BC7" w:rsidP="00E15BC7">
      <w:pPr>
        <w:ind w:left="361" w:right="0" w:firstLine="0"/>
        <w:rPr>
          <w:lang w:val="en-US"/>
        </w:rPr>
      </w:pPr>
      <w:r w:rsidRPr="004424EA">
        <w:rPr>
          <w:lang w:val="en-US"/>
        </w:rPr>
        <w:t>Intellectual property that can be protected or is protected by law and is produced jointly (</w:t>
      </w:r>
      <w:proofErr w:type="spellStart"/>
      <w:r w:rsidRPr="004424EA">
        <w:rPr>
          <w:lang w:val="en-US"/>
        </w:rPr>
        <w:t>i</w:t>
      </w:r>
      <w:proofErr w:type="spellEnd"/>
      <w:r w:rsidRPr="004424EA">
        <w:rPr>
          <w:lang w:val="en-US"/>
        </w:rPr>
        <w:t xml:space="preserve">) by the </w:t>
      </w:r>
      <w:proofErr w:type="gramStart"/>
      <w:r w:rsidRPr="004424EA">
        <w:rPr>
          <w:lang w:val="en-US"/>
        </w:rPr>
        <w:t>Student</w:t>
      </w:r>
      <w:proofErr w:type="gramEnd"/>
      <w:r w:rsidRPr="004424EA">
        <w:rPr>
          <w:lang w:val="en-US"/>
        </w:rPr>
        <w:t xml:space="preserve">(s), ITU’s Supervisor and the Company or jointly (ii) by the Student(s) and the Company as part of the Student Project (hereinafter referred to as Joint Results) is regulated proportionately according to 4.1 and 4.2. </w:t>
      </w:r>
      <w:commentRangeEnd w:id="4"/>
      <w:r w:rsidR="00461F36">
        <w:rPr>
          <w:rStyle w:val="CommentReference"/>
        </w:rPr>
        <w:commentReference w:id="4"/>
      </w:r>
    </w:p>
    <w:p w14:paraId="31A62D66" w14:textId="77777777" w:rsidR="00E15BC7" w:rsidRPr="004424EA" w:rsidRDefault="00E15BC7" w:rsidP="00E15BC7">
      <w:pPr>
        <w:spacing w:after="0" w:line="259" w:lineRule="auto"/>
        <w:ind w:left="1" w:right="0" w:firstLine="0"/>
        <w:jc w:val="left"/>
        <w:rPr>
          <w:lang w:val="en-US"/>
        </w:rPr>
      </w:pPr>
      <w:r w:rsidRPr="004424EA">
        <w:rPr>
          <w:lang w:val="en-US"/>
        </w:rPr>
        <w:t xml:space="preserve"> </w:t>
      </w:r>
    </w:p>
    <w:p w14:paraId="4F288064" w14:textId="77777777" w:rsidR="00E15BC7" w:rsidRPr="004424EA" w:rsidRDefault="00E15BC7" w:rsidP="00E15BC7">
      <w:pPr>
        <w:spacing w:after="0" w:line="259" w:lineRule="auto"/>
        <w:ind w:left="1" w:right="0" w:firstLine="0"/>
        <w:jc w:val="left"/>
        <w:rPr>
          <w:lang w:val="en-US"/>
        </w:rPr>
      </w:pPr>
      <w:r w:rsidRPr="004424EA">
        <w:rPr>
          <w:lang w:val="en-US"/>
        </w:rPr>
        <w:t xml:space="preserve"> </w:t>
      </w:r>
    </w:p>
    <w:p w14:paraId="5FD2611B" w14:textId="77777777" w:rsidR="00E15BC7" w:rsidRPr="004424EA" w:rsidRDefault="00E15BC7" w:rsidP="00E15BC7">
      <w:pPr>
        <w:pStyle w:val="Heading1"/>
        <w:tabs>
          <w:tab w:val="center" w:pos="833"/>
        </w:tabs>
        <w:ind w:left="-13" w:firstLine="0"/>
        <w:rPr>
          <w:lang w:val="en-US"/>
        </w:rPr>
      </w:pPr>
      <w:r w:rsidRPr="004424EA">
        <w:rPr>
          <w:lang w:val="en-US"/>
        </w:rPr>
        <w:lastRenderedPageBreak/>
        <w:t>5</w:t>
      </w:r>
      <w:r w:rsidRPr="004424EA">
        <w:rPr>
          <w:rFonts w:ascii="Arial" w:eastAsia="Arial" w:hAnsi="Arial" w:cs="Arial"/>
          <w:lang w:val="en-US"/>
        </w:rPr>
        <w:t xml:space="preserve"> </w:t>
      </w:r>
      <w:r w:rsidRPr="004424EA">
        <w:rPr>
          <w:rFonts w:ascii="Arial" w:eastAsia="Arial" w:hAnsi="Arial" w:cs="Arial"/>
          <w:lang w:val="en-US"/>
        </w:rPr>
        <w:tab/>
      </w:r>
      <w:r w:rsidRPr="004424EA">
        <w:rPr>
          <w:lang w:val="en-US"/>
        </w:rPr>
        <w:t xml:space="preserve">Publishing  </w:t>
      </w:r>
    </w:p>
    <w:p w14:paraId="24E42E6A" w14:textId="41C457D2" w:rsidR="00E15BC7" w:rsidRPr="004424EA" w:rsidRDefault="00E15BC7" w:rsidP="00E15BC7">
      <w:pPr>
        <w:ind w:left="350" w:right="0"/>
        <w:rPr>
          <w:lang w:val="en-US"/>
        </w:rPr>
      </w:pPr>
      <w:r w:rsidRPr="004424EA">
        <w:rPr>
          <w:lang w:val="en-US"/>
        </w:rPr>
        <w:t>5.1</w:t>
      </w:r>
      <w:r w:rsidRPr="004424EA">
        <w:rPr>
          <w:rFonts w:ascii="Arial" w:eastAsia="Arial" w:hAnsi="Arial" w:cs="Arial"/>
          <w:lang w:val="en-US"/>
        </w:rPr>
        <w:t xml:space="preserve"> </w:t>
      </w:r>
      <w:r w:rsidRPr="004424EA">
        <w:rPr>
          <w:lang w:val="en-US"/>
        </w:rPr>
        <w:t>The Company acknowledge</w:t>
      </w:r>
      <w:r w:rsidR="00485662">
        <w:rPr>
          <w:lang w:val="en-US"/>
        </w:rPr>
        <w:t>s</w:t>
      </w:r>
      <w:r w:rsidRPr="004424EA">
        <w:rPr>
          <w:lang w:val="en-US"/>
        </w:rPr>
        <w:t xml:space="preserve"> that the </w:t>
      </w:r>
      <w:proofErr w:type="gramStart"/>
      <w:r w:rsidRPr="004424EA">
        <w:rPr>
          <w:lang w:val="en-US"/>
        </w:rPr>
        <w:t>Student</w:t>
      </w:r>
      <w:proofErr w:type="gramEnd"/>
      <w:r w:rsidRPr="004424EA">
        <w:rPr>
          <w:lang w:val="en-US"/>
        </w:rPr>
        <w:t xml:space="preserve">(s) shall be entitled to use the Student Project and the conclusions of the Project without any limitations provided that confidential Information is not thereby disclosed.   </w:t>
      </w:r>
    </w:p>
    <w:p w14:paraId="60D557AC" w14:textId="77777777" w:rsidR="00E15BC7" w:rsidRPr="004424EA" w:rsidRDefault="00E15BC7" w:rsidP="00E15BC7">
      <w:pPr>
        <w:spacing w:after="0" w:line="259" w:lineRule="auto"/>
        <w:ind w:left="361" w:right="0" w:firstLine="0"/>
        <w:jc w:val="left"/>
        <w:rPr>
          <w:lang w:val="en-US"/>
        </w:rPr>
      </w:pPr>
      <w:r w:rsidRPr="004424EA">
        <w:rPr>
          <w:lang w:val="en-US"/>
        </w:rPr>
        <w:t xml:space="preserve"> </w:t>
      </w:r>
    </w:p>
    <w:p w14:paraId="7391400B" w14:textId="77777777" w:rsidR="00E15BC7" w:rsidRPr="004424EA" w:rsidRDefault="00E15BC7" w:rsidP="00E15BC7">
      <w:pPr>
        <w:ind w:left="-13" w:right="0" w:firstLine="0"/>
        <w:rPr>
          <w:lang w:val="en-US"/>
        </w:rPr>
      </w:pPr>
      <w:r w:rsidRPr="004424EA">
        <w:rPr>
          <w:lang w:val="en-US"/>
        </w:rPr>
        <w:t>5.2</w:t>
      </w:r>
      <w:r w:rsidRPr="004424EA">
        <w:rPr>
          <w:rFonts w:ascii="Arial" w:eastAsia="Arial" w:hAnsi="Arial" w:cs="Arial"/>
          <w:lang w:val="en-US"/>
        </w:rPr>
        <w:t xml:space="preserve"> </w:t>
      </w:r>
      <w:r w:rsidRPr="004424EA">
        <w:rPr>
          <w:lang w:val="en-US"/>
        </w:rPr>
        <w:t xml:space="preserve">The Company shall be entitled to a copy of the Student Project. </w:t>
      </w:r>
    </w:p>
    <w:p w14:paraId="2652C8AE" w14:textId="77777777" w:rsidR="00E15BC7" w:rsidRPr="004424EA" w:rsidRDefault="00E15BC7" w:rsidP="00E15BC7">
      <w:pPr>
        <w:spacing w:after="0" w:line="259" w:lineRule="auto"/>
        <w:ind w:left="361" w:right="0" w:firstLine="0"/>
        <w:jc w:val="left"/>
        <w:rPr>
          <w:lang w:val="en-US"/>
        </w:rPr>
      </w:pPr>
      <w:r w:rsidRPr="004424EA">
        <w:rPr>
          <w:lang w:val="en-US"/>
        </w:rPr>
        <w:t xml:space="preserve"> </w:t>
      </w:r>
    </w:p>
    <w:p w14:paraId="50E9773A" w14:textId="77777777" w:rsidR="00E15BC7" w:rsidRPr="004424EA" w:rsidRDefault="00E15BC7" w:rsidP="00E15BC7">
      <w:pPr>
        <w:ind w:left="350" w:right="0"/>
        <w:rPr>
          <w:lang w:val="en-US"/>
        </w:rPr>
      </w:pPr>
      <w:r w:rsidRPr="004424EA">
        <w:rPr>
          <w:lang w:val="en-US"/>
        </w:rPr>
        <w:t>5.3</w:t>
      </w:r>
      <w:r w:rsidRPr="004424EA">
        <w:rPr>
          <w:rFonts w:ascii="Arial" w:eastAsia="Arial" w:hAnsi="Arial" w:cs="Arial"/>
          <w:lang w:val="en-US"/>
        </w:rPr>
        <w:t xml:space="preserve"> </w:t>
      </w:r>
      <w:r w:rsidRPr="004424EA">
        <w:rPr>
          <w:lang w:val="en-US"/>
        </w:rPr>
        <w:t xml:space="preserve">The Company shall be entitled to internal use only of the Student Project and the conclusions of the Student Project. </w:t>
      </w:r>
    </w:p>
    <w:p w14:paraId="278FD8DE" w14:textId="77777777" w:rsidR="00E15BC7" w:rsidRPr="004424EA" w:rsidRDefault="00E15BC7" w:rsidP="00E15BC7">
      <w:pPr>
        <w:spacing w:after="0" w:line="259" w:lineRule="auto"/>
        <w:ind w:left="361" w:right="0" w:firstLine="0"/>
        <w:jc w:val="left"/>
        <w:rPr>
          <w:lang w:val="en-US"/>
        </w:rPr>
      </w:pPr>
      <w:r w:rsidRPr="004424EA">
        <w:rPr>
          <w:lang w:val="en-US"/>
        </w:rPr>
        <w:t xml:space="preserve"> </w:t>
      </w:r>
    </w:p>
    <w:p w14:paraId="547F8C99" w14:textId="77777777" w:rsidR="00E15BC7" w:rsidRPr="004424EA" w:rsidRDefault="00E15BC7" w:rsidP="00E15BC7">
      <w:pPr>
        <w:ind w:left="350" w:right="0"/>
        <w:rPr>
          <w:lang w:val="en-US"/>
        </w:rPr>
      </w:pPr>
      <w:r w:rsidRPr="004424EA">
        <w:rPr>
          <w:lang w:val="en-US"/>
        </w:rPr>
        <w:t>5.4</w:t>
      </w:r>
      <w:r w:rsidRPr="004424EA">
        <w:rPr>
          <w:rFonts w:ascii="Arial" w:eastAsia="Arial" w:hAnsi="Arial" w:cs="Arial"/>
          <w:lang w:val="en-US"/>
        </w:rPr>
        <w:t xml:space="preserve"> </w:t>
      </w:r>
      <w:r w:rsidRPr="004424EA">
        <w:rPr>
          <w:lang w:val="en-US"/>
        </w:rPr>
        <w:t xml:space="preserve">The Company shall not be entitled to publish or in other way disclose the Student Project or parts thereof without prior written agreement with the </w:t>
      </w:r>
      <w:proofErr w:type="gramStart"/>
      <w:r w:rsidRPr="004424EA">
        <w:rPr>
          <w:lang w:val="en-US"/>
        </w:rPr>
        <w:t>Student</w:t>
      </w:r>
      <w:proofErr w:type="gramEnd"/>
      <w:r w:rsidRPr="004424EA">
        <w:rPr>
          <w:lang w:val="en-US"/>
        </w:rPr>
        <w:t xml:space="preserve">(s). </w:t>
      </w:r>
    </w:p>
    <w:p w14:paraId="3C419C27" w14:textId="77777777" w:rsidR="00E15BC7" w:rsidRPr="004424EA" w:rsidRDefault="00E15BC7" w:rsidP="00E15BC7">
      <w:pPr>
        <w:spacing w:after="0" w:line="259" w:lineRule="auto"/>
        <w:ind w:left="1304" w:right="0" w:firstLine="0"/>
        <w:jc w:val="left"/>
        <w:rPr>
          <w:lang w:val="en-US"/>
        </w:rPr>
      </w:pPr>
      <w:r w:rsidRPr="004424EA">
        <w:rPr>
          <w:lang w:val="en-US"/>
        </w:rPr>
        <w:t xml:space="preserve"> </w:t>
      </w:r>
    </w:p>
    <w:p w14:paraId="3C106474" w14:textId="77777777" w:rsidR="00E15BC7" w:rsidRPr="004424EA" w:rsidRDefault="00E15BC7" w:rsidP="00E15BC7">
      <w:pPr>
        <w:spacing w:after="0" w:line="259" w:lineRule="auto"/>
        <w:ind w:left="1" w:right="0" w:firstLine="0"/>
        <w:jc w:val="left"/>
        <w:rPr>
          <w:lang w:val="en-US"/>
        </w:rPr>
      </w:pPr>
      <w:r w:rsidRPr="004424EA">
        <w:rPr>
          <w:lang w:val="en-US"/>
        </w:rPr>
        <w:t xml:space="preserve"> </w:t>
      </w:r>
    </w:p>
    <w:p w14:paraId="5BEA7946" w14:textId="77777777" w:rsidR="00E15BC7" w:rsidRPr="004424EA" w:rsidRDefault="00E15BC7" w:rsidP="00E15BC7">
      <w:pPr>
        <w:pStyle w:val="Heading1"/>
        <w:tabs>
          <w:tab w:val="center" w:pos="719"/>
        </w:tabs>
        <w:ind w:left="-13" w:firstLine="0"/>
        <w:rPr>
          <w:lang w:val="en-US"/>
        </w:rPr>
      </w:pPr>
      <w:commentRangeStart w:id="5"/>
      <w:r w:rsidRPr="004424EA">
        <w:rPr>
          <w:lang w:val="en-US"/>
        </w:rPr>
        <w:t>6</w:t>
      </w:r>
      <w:r w:rsidRPr="004424EA">
        <w:rPr>
          <w:rFonts w:ascii="Arial" w:eastAsia="Arial" w:hAnsi="Arial" w:cs="Arial"/>
          <w:lang w:val="en-US"/>
        </w:rPr>
        <w:t xml:space="preserve"> </w:t>
      </w:r>
      <w:r w:rsidRPr="004424EA">
        <w:rPr>
          <w:rFonts w:ascii="Arial" w:eastAsia="Arial" w:hAnsi="Arial" w:cs="Arial"/>
          <w:lang w:val="en-US"/>
        </w:rPr>
        <w:tab/>
      </w:r>
      <w:r w:rsidRPr="004424EA">
        <w:rPr>
          <w:lang w:val="en-US"/>
        </w:rPr>
        <w:t xml:space="preserve">Liability </w:t>
      </w:r>
    </w:p>
    <w:p w14:paraId="4D3B690A" w14:textId="77777777" w:rsidR="00E15BC7" w:rsidRPr="004424EA" w:rsidRDefault="00E15BC7" w:rsidP="00E15BC7">
      <w:pPr>
        <w:ind w:left="350" w:right="0"/>
        <w:rPr>
          <w:lang w:val="en-US"/>
        </w:rPr>
      </w:pPr>
      <w:r w:rsidRPr="004424EA">
        <w:rPr>
          <w:lang w:val="en-US"/>
        </w:rPr>
        <w:t>6.1</w:t>
      </w:r>
      <w:r w:rsidRPr="004424EA">
        <w:rPr>
          <w:rFonts w:ascii="Arial" w:eastAsia="Arial" w:hAnsi="Arial" w:cs="Arial"/>
          <w:lang w:val="en-US"/>
        </w:rPr>
        <w:t xml:space="preserve"> </w:t>
      </w:r>
      <w:r w:rsidRPr="004424EA">
        <w:rPr>
          <w:lang w:val="en-US"/>
        </w:rPr>
        <w:t xml:space="preserve">Since this is a Student Project, the Student(s), ITU and the Company are not liable to each other in terms of the Student Project leading to the desired result. </w:t>
      </w:r>
    </w:p>
    <w:p w14:paraId="7B399313" w14:textId="77777777" w:rsidR="00E15BC7" w:rsidRPr="004424EA" w:rsidRDefault="00E15BC7" w:rsidP="00E15BC7">
      <w:pPr>
        <w:spacing w:after="0" w:line="259" w:lineRule="auto"/>
        <w:ind w:left="361" w:right="0" w:firstLine="0"/>
        <w:jc w:val="left"/>
        <w:rPr>
          <w:lang w:val="en-US"/>
        </w:rPr>
      </w:pPr>
      <w:r w:rsidRPr="004424EA">
        <w:rPr>
          <w:lang w:val="en-US"/>
        </w:rPr>
        <w:t xml:space="preserve"> </w:t>
      </w:r>
    </w:p>
    <w:p w14:paraId="6ACC3610" w14:textId="77777777" w:rsidR="00E15BC7" w:rsidRPr="004424EA" w:rsidRDefault="00E15BC7" w:rsidP="00E15BC7">
      <w:pPr>
        <w:ind w:left="350" w:right="0"/>
        <w:rPr>
          <w:lang w:val="en-US"/>
        </w:rPr>
      </w:pPr>
      <w:r w:rsidRPr="004424EA">
        <w:rPr>
          <w:lang w:val="en-US"/>
        </w:rPr>
        <w:t>6.2</w:t>
      </w:r>
      <w:r w:rsidRPr="004424EA">
        <w:rPr>
          <w:rFonts w:ascii="Arial" w:eastAsia="Arial" w:hAnsi="Arial" w:cs="Arial"/>
          <w:lang w:val="en-US"/>
        </w:rPr>
        <w:t xml:space="preserve"> </w:t>
      </w:r>
      <w:r w:rsidRPr="004424EA">
        <w:rPr>
          <w:lang w:val="en-US"/>
        </w:rPr>
        <w:t xml:space="preserve">The Parties shall be liable for damage in accordance with the ordinary rules of liability in Danish law. The Parties cannot be held responsible for indirect loss, consequential damages, operating loss, lost earnings or any other consequential financial loss, including claims for damages from third Parties.  </w:t>
      </w:r>
      <w:commentRangeEnd w:id="5"/>
      <w:r w:rsidR="00AD2570">
        <w:rPr>
          <w:rStyle w:val="CommentReference"/>
        </w:rPr>
        <w:commentReference w:id="5"/>
      </w:r>
    </w:p>
    <w:p w14:paraId="3742EEE3" w14:textId="77777777" w:rsidR="00E15BC7" w:rsidRPr="004424EA" w:rsidRDefault="00E15BC7" w:rsidP="00E15BC7">
      <w:pPr>
        <w:spacing w:after="0" w:line="259" w:lineRule="auto"/>
        <w:ind w:left="1304" w:right="0" w:firstLine="0"/>
        <w:jc w:val="left"/>
        <w:rPr>
          <w:lang w:val="en-US"/>
        </w:rPr>
      </w:pPr>
      <w:r w:rsidRPr="004424EA">
        <w:rPr>
          <w:lang w:val="en-US"/>
        </w:rPr>
        <w:t xml:space="preserve"> </w:t>
      </w:r>
    </w:p>
    <w:p w14:paraId="1DD343AC" w14:textId="77777777" w:rsidR="00E15BC7" w:rsidRPr="004424EA" w:rsidRDefault="00E15BC7" w:rsidP="00E15BC7">
      <w:pPr>
        <w:spacing w:after="0" w:line="259" w:lineRule="auto"/>
        <w:ind w:left="1" w:right="0" w:firstLine="0"/>
        <w:jc w:val="left"/>
        <w:rPr>
          <w:lang w:val="en-US"/>
        </w:rPr>
      </w:pPr>
      <w:r w:rsidRPr="004424EA">
        <w:rPr>
          <w:lang w:val="en-US"/>
        </w:rPr>
        <w:t xml:space="preserve"> </w:t>
      </w:r>
    </w:p>
    <w:p w14:paraId="4CD7E2B8" w14:textId="77777777" w:rsidR="00E15BC7" w:rsidRPr="004424EA" w:rsidRDefault="00E15BC7" w:rsidP="00E15BC7">
      <w:pPr>
        <w:pStyle w:val="Heading1"/>
        <w:tabs>
          <w:tab w:val="center" w:pos="924"/>
        </w:tabs>
        <w:ind w:left="-13" w:firstLine="0"/>
        <w:rPr>
          <w:lang w:val="en-US"/>
        </w:rPr>
      </w:pPr>
      <w:r w:rsidRPr="004424EA">
        <w:rPr>
          <w:lang w:val="en-US"/>
        </w:rPr>
        <w:t>7</w:t>
      </w:r>
      <w:r w:rsidRPr="004424EA">
        <w:rPr>
          <w:rFonts w:ascii="Arial" w:eastAsia="Arial" w:hAnsi="Arial" w:cs="Arial"/>
          <w:lang w:val="en-US"/>
        </w:rPr>
        <w:t xml:space="preserve"> </w:t>
      </w:r>
      <w:r w:rsidRPr="004424EA">
        <w:rPr>
          <w:rFonts w:ascii="Arial" w:eastAsia="Arial" w:hAnsi="Arial" w:cs="Arial"/>
          <w:lang w:val="en-US"/>
        </w:rPr>
        <w:tab/>
      </w:r>
      <w:r w:rsidRPr="004424EA">
        <w:rPr>
          <w:lang w:val="en-US"/>
        </w:rPr>
        <w:t xml:space="preserve">Termination </w:t>
      </w:r>
    </w:p>
    <w:p w14:paraId="11218064" w14:textId="77777777" w:rsidR="00E15BC7" w:rsidRPr="004424EA" w:rsidRDefault="00E15BC7" w:rsidP="00E15BC7">
      <w:pPr>
        <w:ind w:left="-13" w:right="0" w:firstLine="0"/>
        <w:rPr>
          <w:lang w:val="en-US"/>
        </w:rPr>
      </w:pPr>
      <w:r w:rsidRPr="004424EA">
        <w:rPr>
          <w:lang w:val="en-US"/>
        </w:rPr>
        <w:t>7.1</w:t>
      </w:r>
      <w:r w:rsidRPr="004424EA">
        <w:rPr>
          <w:rFonts w:ascii="Arial" w:eastAsia="Arial" w:hAnsi="Arial" w:cs="Arial"/>
          <w:lang w:val="en-US"/>
        </w:rPr>
        <w:t xml:space="preserve"> </w:t>
      </w:r>
      <w:r w:rsidRPr="004424EA">
        <w:rPr>
          <w:lang w:val="en-US"/>
        </w:rPr>
        <w:t xml:space="preserve">The Student(s) may terminate this Agreement with 14 days’ notice to the end of a month. </w:t>
      </w:r>
    </w:p>
    <w:p w14:paraId="4D47441C" w14:textId="77777777" w:rsidR="00E15BC7" w:rsidRPr="004424EA" w:rsidRDefault="00E15BC7" w:rsidP="00E15BC7">
      <w:pPr>
        <w:spacing w:after="0" w:line="259" w:lineRule="auto"/>
        <w:ind w:left="361" w:right="0" w:firstLine="0"/>
        <w:jc w:val="left"/>
        <w:rPr>
          <w:lang w:val="en-US"/>
        </w:rPr>
      </w:pPr>
      <w:r w:rsidRPr="004424EA">
        <w:rPr>
          <w:lang w:val="en-US"/>
        </w:rPr>
        <w:t xml:space="preserve"> </w:t>
      </w:r>
    </w:p>
    <w:p w14:paraId="420CC076" w14:textId="77777777" w:rsidR="00E15BC7" w:rsidRPr="004424EA" w:rsidRDefault="00E15BC7" w:rsidP="00E15BC7">
      <w:pPr>
        <w:ind w:left="350" w:right="0"/>
        <w:rPr>
          <w:lang w:val="en-US"/>
        </w:rPr>
      </w:pPr>
      <w:r w:rsidRPr="004424EA">
        <w:rPr>
          <w:lang w:val="en-US"/>
        </w:rPr>
        <w:t>7.2</w:t>
      </w:r>
      <w:r w:rsidRPr="004424EA">
        <w:rPr>
          <w:rFonts w:ascii="Arial" w:eastAsia="Arial" w:hAnsi="Arial" w:cs="Arial"/>
          <w:lang w:val="en-US"/>
        </w:rPr>
        <w:t xml:space="preserve"> </w:t>
      </w:r>
      <w:r w:rsidRPr="004424EA">
        <w:rPr>
          <w:lang w:val="en-US"/>
        </w:rPr>
        <w:t xml:space="preserve">If a Party is in breach of this Agreement, any other Party shall be entitled to terminate the Agreement with immediate effect for all Parties. </w:t>
      </w:r>
    </w:p>
    <w:p w14:paraId="7E4043FB" w14:textId="77777777" w:rsidR="00E15BC7" w:rsidRPr="004424EA" w:rsidRDefault="00E15BC7" w:rsidP="00E15BC7">
      <w:pPr>
        <w:spacing w:after="0" w:line="259" w:lineRule="auto"/>
        <w:ind w:left="1305" w:right="0" w:firstLine="0"/>
        <w:jc w:val="left"/>
        <w:rPr>
          <w:lang w:val="en-US"/>
        </w:rPr>
      </w:pPr>
      <w:r w:rsidRPr="004424EA">
        <w:rPr>
          <w:lang w:val="en-US"/>
        </w:rPr>
        <w:t xml:space="preserve"> </w:t>
      </w:r>
    </w:p>
    <w:p w14:paraId="027D0194" w14:textId="77777777" w:rsidR="00E15BC7" w:rsidRPr="004424EA" w:rsidRDefault="00E15BC7" w:rsidP="00E15BC7">
      <w:pPr>
        <w:ind w:left="350" w:right="0"/>
        <w:rPr>
          <w:lang w:val="en-US"/>
        </w:rPr>
      </w:pPr>
      <w:r w:rsidRPr="004424EA">
        <w:rPr>
          <w:lang w:val="en-US"/>
        </w:rPr>
        <w:t>7.3</w:t>
      </w:r>
      <w:r w:rsidRPr="004424EA">
        <w:rPr>
          <w:rFonts w:ascii="Arial" w:eastAsia="Arial" w:hAnsi="Arial" w:cs="Arial"/>
          <w:lang w:val="en-US"/>
        </w:rPr>
        <w:t xml:space="preserve"> </w:t>
      </w:r>
      <w:r w:rsidRPr="004424EA">
        <w:rPr>
          <w:lang w:val="en-US"/>
        </w:rPr>
        <w:t xml:space="preserve">Termination or annulment of the Agreement, however, does not entail termination of the Parties' rights and obligations under the agreement </w:t>
      </w:r>
      <w:proofErr w:type="gramStart"/>
      <w:r w:rsidRPr="004424EA">
        <w:rPr>
          <w:lang w:val="en-US"/>
        </w:rPr>
        <w:t>with regard to</w:t>
      </w:r>
      <w:proofErr w:type="gramEnd"/>
      <w:r w:rsidRPr="004424EA">
        <w:rPr>
          <w:lang w:val="en-US"/>
        </w:rPr>
        <w:t xml:space="preserve"> Sections 3, 4 and 5. </w:t>
      </w:r>
    </w:p>
    <w:p w14:paraId="10B234F4" w14:textId="77777777" w:rsidR="00E15BC7" w:rsidRPr="004424EA" w:rsidRDefault="00E15BC7" w:rsidP="00E15BC7">
      <w:pPr>
        <w:spacing w:after="0" w:line="259" w:lineRule="auto"/>
        <w:ind w:left="2" w:right="0" w:firstLine="0"/>
        <w:jc w:val="left"/>
        <w:rPr>
          <w:lang w:val="en-US"/>
        </w:rPr>
      </w:pPr>
      <w:r w:rsidRPr="004424EA">
        <w:rPr>
          <w:lang w:val="en-US"/>
        </w:rPr>
        <w:t xml:space="preserve"> </w:t>
      </w:r>
    </w:p>
    <w:p w14:paraId="1FA6323C" w14:textId="77777777" w:rsidR="00E15BC7" w:rsidRPr="004424EA" w:rsidRDefault="00E15BC7" w:rsidP="00E15BC7">
      <w:pPr>
        <w:spacing w:after="0" w:line="259" w:lineRule="auto"/>
        <w:ind w:left="2" w:right="0" w:firstLine="0"/>
        <w:jc w:val="left"/>
        <w:rPr>
          <w:lang w:val="en-US"/>
        </w:rPr>
      </w:pPr>
      <w:r w:rsidRPr="004424EA">
        <w:rPr>
          <w:lang w:val="en-US"/>
        </w:rPr>
        <w:t xml:space="preserve"> </w:t>
      </w:r>
    </w:p>
    <w:p w14:paraId="45E1FE1D" w14:textId="77777777" w:rsidR="00E15BC7" w:rsidRPr="004424EA" w:rsidRDefault="00E15BC7" w:rsidP="00E15BC7">
      <w:pPr>
        <w:pStyle w:val="Heading1"/>
        <w:tabs>
          <w:tab w:val="center" w:pos="759"/>
        </w:tabs>
        <w:ind w:left="-13" w:firstLine="0"/>
        <w:rPr>
          <w:lang w:val="en-US"/>
        </w:rPr>
      </w:pPr>
      <w:commentRangeStart w:id="6"/>
      <w:r w:rsidRPr="004424EA">
        <w:rPr>
          <w:lang w:val="en-US"/>
        </w:rPr>
        <w:t>8</w:t>
      </w:r>
      <w:r w:rsidRPr="004424EA">
        <w:rPr>
          <w:rFonts w:ascii="Arial" w:eastAsia="Arial" w:hAnsi="Arial" w:cs="Arial"/>
          <w:lang w:val="en-US"/>
        </w:rPr>
        <w:t xml:space="preserve"> </w:t>
      </w:r>
      <w:r w:rsidRPr="004424EA">
        <w:rPr>
          <w:rFonts w:ascii="Arial" w:eastAsia="Arial" w:hAnsi="Arial" w:cs="Arial"/>
          <w:lang w:val="en-US"/>
        </w:rPr>
        <w:tab/>
      </w:r>
      <w:r w:rsidRPr="004424EA">
        <w:rPr>
          <w:lang w:val="en-US"/>
        </w:rPr>
        <w:t xml:space="preserve">Disputes </w:t>
      </w:r>
    </w:p>
    <w:p w14:paraId="09DE81F8" w14:textId="77777777" w:rsidR="00E15BC7" w:rsidRPr="004424EA" w:rsidRDefault="00E15BC7" w:rsidP="00E15BC7">
      <w:pPr>
        <w:ind w:left="350" w:right="0"/>
        <w:rPr>
          <w:lang w:val="en-US"/>
        </w:rPr>
      </w:pPr>
      <w:r w:rsidRPr="004424EA">
        <w:rPr>
          <w:lang w:val="en-US"/>
        </w:rPr>
        <w:t>8.1</w:t>
      </w:r>
      <w:r w:rsidRPr="004424EA">
        <w:rPr>
          <w:rFonts w:ascii="Arial" w:eastAsia="Arial" w:hAnsi="Arial" w:cs="Arial"/>
          <w:lang w:val="en-US"/>
        </w:rPr>
        <w:t xml:space="preserve"> </w:t>
      </w:r>
      <w:r w:rsidRPr="004424EA">
        <w:rPr>
          <w:lang w:val="en-US"/>
        </w:rPr>
        <w:t xml:space="preserve">Disputes between the Parties in connection with the Student Project must be settled amicably. If the Parties fail to reach an amicable settlement, the matter is referred to the ordinary courts of Denmark and shall be governed by Danish law. </w:t>
      </w:r>
      <w:commentRangeEnd w:id="6"/>
      <w:r w:rsidR="00030BA5">
        <w:rPr>
          <w:rStyle w:val="CommentReference"/>
        </w:rPr>
        <w:commentReference w:id="6"/>
      </w:r>
    </w:p>
    <w:p w14:paraId="382CBBFE" w14:textId="77777777" w:rsidR="00E15BC7" w:rsidRPr="004424EA" w:rsidRDefault="00E15BC7" w:rsidP="00E15BC7">
      <w:pPr>
        <w:spacing w:after="0" w:line="259" w:lineRule="auto"/>
        <w:ind w:left="2" w:right="0" w:firstLine="0"/>
        <w:jc w:val="left"/>
        <w:rPr>
          <w:lang w:val="en-US"/>
        </w:rPr>
      </w:pPr>
      <w:r w:rsidRPr="004424EA">
        <w:rPr>
          <w:lang w:val="en-US"/>
        </w:rPr>
        <w:t xml:space="preserve"> </w:t>
      </w:r>
    </w:p>
    <w:p w14:paraId="2734E241" w14:textId="77777777" w:rsidR="00E15BC7" w:rsidRPr="004424EA" w:rsidRDefault="00E15BC7" w:rsidP="00E15BC7">
      <w:pPr>
        <w:spacing w:after="0" w:line="259" w:lineRule="auto"/>
        <w:ind w:left="2" w:right="0" w:firstLine="0"/>
        <w:jc w:val="left"/>
        <w:rPr>
          <w:lang w:val="en-US"/>
        </w:rPr>
      </w:pPr>
      <w:r w:rsidRPr="004424EA">
        <w:rPr>
          <w:lang w:val="en-US"/>
        </w:rPr>
        <w:t xml:space="preserve"> </w:t>
      </w:r>
    </w:p>
    <w:p w14:paraId="32D8AF6E" w14:textId="77777777" w:rsidR="00E15BC7" w:rsidRPr="004424EA" w:rsidRDefault="00E15BC7" w:rsidP="00E15BC7">
      <w:pPr>
        <w:spacing w:after="0" w:line="259" w:lineRule="auto"/>
        <w:ind w:left="2" w:right="0" w:firstLine="0"/>
        <w:jc w:val="left"/>
        <w:rPr>
          <w:lang w:val="en-US"/>
        </w:rPr>
      </w:pPr>
      <w:r w:rsidRPr="004424EA">
        <w:rPr>
          <w:lang w:val="en-US"/>
        </w:rPr>
        <w:t xml:space="preserve"> </w:t>
      </w:r>
    </w:p>
    <w:p w14:paraId="0F24D4DD" w14:textId="0893E7E5" w:rsidR="00E15BC7" w:rsidRPr="004424EA" w:rsidRDefault="00E15BC7" w:rsidP="00E15BC7">
      <w:pPr>
        <w:spacing w:after="0" w:line="259" w:lineRule="auto"/>
        <w:ind w:left="2" w:right="0" w:firstLine="0"/>
        <w:jc w:val="left"/>
        <w:rPr>
          <w:lang w:val="en-US"/>
        </w:rPr>
      </w:pPr>
    </w:p>
    <w:p w14:paraId="3C618616" w14:textId="77777777" w:rsidR="00E15BC7" w:rsidRDefault="00E15BC7">
      <w:pPr>
        <w:spacing w:after="160" w:line="259" w:lineRule="auto"/>
        <w:ind w:left="0" w:right="0" w:firstLine="0"/>
        <w:jc w:val="left"/>
        <w:rPr>
          <w:b/>
          <w:lang w:val="en-US"/>
        </w:rPr>
      </w:pPr>
      <w:r>
        <w:rPr>
          <w:b/>
          <w:lang w:val="en-US"/>
        </w:rPr>
        <w:br w:type="page"/>
      </w:r>
    </w:p>
    <w:p w14:paraId="451959E7" w14:textId="2D33EEEB" w:rsidR="00E15BC7" w:rsidRPr="004424EA" w:rsidRDefault="00E15BC7" w:rsidP="00E15BC7">
      <w:pPr>
        <w:spacing w:after="14" w:line="250" w:lineRule="auto"/>
        <w:ind w:left="-3" w:right="0" w:hanging="10"/>
        <w:jc w:val="left"/>
        <w:rPr>
          <w:lang w:val="en-US"/>
        </w:rPr>
      </w:pPr>
      <w:r w:rsidRPr="004424EA">
        <w:rPr>
          <w:b/>
          <w:lang w:val="en-US"/>
        </w:rPr>
        <w:lastRenderedPageBreak/>
        <w:t xml:space="preserve">Signatures: </w:t>
      </w:r>
    </w:p>
    <w:p w14:paraId="789ADD63" w14:textId="77777777" w:rsidR="00E15BC7" w:rsidRPr="004424EA" w:rsidRDefault="00E15BC7" w:rsidP="00E15BC7">
      <w:pPr>
        <w:spacing w:after="0" w:line="259" w:lineRule="auto"/>
        <w:ind w:left="2" w:right="0" w:firstLine="0"/>
        <w:jc w:val="left"/>
        <w:rPr>
          <w:lang w:val="en-US"/>
        </w:rPr>
      </w:pPr>
      <w:r w:rsidRPr="004424EA">
        <w:rPr>
          <w:lang w:val="en-US"/>
        </w:rPr>
        <w:t xml:space="preserve"> </w:t>
      </w:r>
    </w:p>
    <w:p w14:paraId="682C2370" w14:textId="77777777" w:rsidR="00E15BC7" w:rsidRPr="004424EA" w:rsidRDefault="00E15BC7" w:rsidP="00E15BC7">
      <w:pPr>
        <w:spacing w:after="0" w:line="259" w:lineRule="auto"/>
        <w:ind w:left="2" w:right="0" w:firstLine="0"/>
        <w:jc w:val="left"/>
        <w:rPr>
          <w:lang w:val="en-US"/>
        </w:rPr>
      </w:pPr>
      <w:r w:rsidRPr="004424EA">
        <w:rPr>
          <w:lang w:val="en-US"/>
        </w:rPr>
        <w:t xml:space="preserve"> </w:t>
      </w:r>
    </w:p>
    <w:p w14:paraId="00585EED" w14:textId="77777777" w:rsidR="00E15BC7" w:rsidRPr="004424EA" w:rsidRDefault="00E15BC7" w:rsidP="00E15BC7">
      <w:pPr>
        <w:tabs>
          <w:tab w:val="center" w:pos="2611"/>
          <w:tab w:val="center" w:pos="3914"/>
          <w:tab w:val="center" w:pos="5903"/>
        </w:tabs>
        <w:ind w:left="-13" w:right="0" w:firstLine="0"/>
        <w:jc w:val="left"/>
        <w:rPr>
          <w:lang w:val="en-US"/>
        </w:rPr>
      </w:pPr>
      <w:r w:rsidRPr="004424EA">
        <w:rPr>
          <w:lang w:val="en-US"/>
        </w:rPr>
        <w:t xml:space="preserve">Place and date: </w:t>
      </w:r>
      <w:r w:rsidRPr="004424EA">
        <w:rPr>
          <w:lang w:val="en-US"/>
        </w:rPr>
        <w:tab/>
        <w:t xml:space="preserve"> </w:t>
      </w:r>
      <w:r w:rsidRPr="004424EA">
        <w:rPr>
          <w:lang w:val="en-US"/>
        </w:rPr>
        <w:tab/>
        <w:t xml:space="preserve"> </w:t>
      </w:r>
      <w:r w:rsidRPr="004424EA">
        <w:rPr>
          <w:lang w:val="en-US"/>
        </w:rPr>
        <w:tab/>
        <w:t xml:space="preserve">Place and date: </w:t>
      </w:r>
    </w:p>
    <w:p w14:paraId="593E5867" w14:textId="77777777" w:rsidR="00E15BC7" w:rsidRPr="004424EA" w:rsidRDefault="00E15BC7" w:rsidP="00E15BC7">
      <w:pPr>
        <w:spacing w:after="0" w:line="259" w:lineRule="auto"/>
        <w:ind w:left="2" w:right="0" w:firstLine="0"/>
        <w:jc w:val="left"/>
        <w:rPr>
          <w:lang w:val="en-US"/>
        </w:rPr>
      </w:pPr>
      <w:r w:rsidRPr="004424EA">
        <w:rPr>
          <w:lang w:val="en-US"/>
        </w:rPr>
        <w:t xml:space="preserve"> </w:t>
      </w:r>
    </w:p>
    <w:p w14:paraId="47D24B00" w14:textId="77777777" w:rsidR="00E15BC7" w:rsidRPr="004424EA" w:rsidRDefault="00E15BC7" w:rsidP="00E15BC7">
      <w:pPr>
        <w:spacing w:after="0" w:line="259" w:lineRule="auto"/>
        <w:ind w:left="2" w:right="0" w:firstLine="0"/>
        <w:jc w:val="left"/>
        <w:rPr>
          <w:lang w:val="en-US"/>
        </w:rPr>
      </w:pPr>
      <w:r w:rsidRPr="004424EA">
        <w:rPr>
          <w:lang w:val="en-US"/>
        </w:rPr>
        <w:t xml:space="preserve"> </w:t>
      </w:r>
    </w:p>
    <w:p w14:paraId="69941038" w14:textId="77777777" w:rsidR="00E15BC7" w:rsidRPr="004424EA" w:rsidRDefault="00E15BC7" w:rsidP="00E15BC7">
      <w:pPr>
        <w:spacing w:after="0" w:line="259" w:lineRule="auto"/>
        <w:ind w:left="2" w:right="0" w:firstLine="0"/>
        <w:jc w:val="left"/>
        <w:rPr>
          <w:lang w:val="en-US"/>
        </w:rPr>
      </w:pPr>
      <w:r w:rsidRPr="004424EA">
        <w:rPr>
          <w:lang w:val="en-US"/>
        </w:rPr>
        <w:t xml:space="preserve"> </w:t>
      </w:r>
    </w:p>
    <w:p w14:paraId="703F30A6" w14:textId="77777777" w:rsidR="00E15BC7" w:rsidRPr="004424EA" w:rsidRDefault="00E15BC7" w:rsidP="00E15BC7">
      <w:pPr>
        <w:spacing w:after="0" w:line="259" w:lineRule="auto"/>
        <w:ind w:left="2" w:right="0" w:firstLine="0"/>
        <w:jc w:val="left"/>
        <w:rPr>
          <w:lang w:val="en-US"/>
        </w:rPr>
      </w:pPr>
      <w:r w:rsidRPr="004424EA">
        <w:rPr>
          <w:lang w:val="en-US"/>
        </w:rPr>
        <w:t xml:space="preserve"> </w:t>
      </w:r>
    </w:p>
    <w:p w14:paraId="433A3742" w14:textId="77777777" w:rsidR="00E15BC7" w:rsidRPr="004424EA" w:rsidRDefault="00E15BC7" w:rsidP="00E15BC7">
      <w:pPr>
        <w:tabs>
          <w:tab w:val="center" w:pos="3914"/>
          <w:tab w:val="center" w:pos="6588"/>
        </w:tabs>
        <w:ind w:left="-13" w:right="0" w:firstLine="0"/>
        <w:jc w:val="left"/>
        <w:rPr>
          <w:lang w:val="en-US"/>
        </w:rPr>
      </w:pPr>
      <w:r w:rsidRPr="004424EA">
        <w:rPr>
          <w:lang w:val="en-US"/>
        </w:rPr>
        <w:t xml:space="preserve">__________________________ </w:t>
      </w:r>
      <w:r w:rsidRPr="004424EA">
        <w:rPr>
          <w:lang w:val="en-US"/>
        </w:rPr>
        <w:tab/>
        <w:t xml:space="preserve"> </w:t>
      </w:r>
      <w:r w:rsidRPr="004424EA">
        <w:rPr>
          <w:lang w:val="en-US"/>
        </w:rPr>
        <w:tab/>
        <w:t xml:space="preserve">_________________________ </w:t>
      </w:r>
    </w:p>
    <w:p w14:paraId="2B66A8A2" w14:textId="77777777" w:rsidR="00E15BC7" w:rsidRPr="004424EA" w:rsidRDefault="00E15BC7" w:rsidP="00E15BC7">
      <w:pPr>
        <w:tabs>
          <w:tab w:val="center" w:pos="1305"/>
          <w:tab w:val="center" w:pos="2611"/>
          <w:tab w:val="center" w:pos="3914"/>
          <w:tab w:val="center" w:pos="5513"/>
        </w:tabs>
        <w:ind w:left="-13" w:right="0" w:firstLine="0"/>
        <w:jc w:val="left"/>
        <w:rPr>
          <w:lang w:val="en-US"/>
        </w:rPr>
      </w:pPr>
      <w:r w:rsidRPr="004424EA">
        <w:rPr>
          <w:lang w:val="en-US"/>
        </w:rPr>
        <w:t xml:space="preserve">Name: </w:t>
      </w:r>
      <w:r w:rsidRPr="004424EA">
        <w:rPr>
          <w:lang w:val="en-US"/>
        </w:rPr>
        <w:tab/>
        <w:t xml:space="preserve"> </w:t>
      </w:r>
      <w:r w:rsidRPr="004424EA">
        <w:rPr>
          <w:lang w:val="en-US"/>
        </w:rPr>
        <w:tab/>
        <w:t xml:space="preserve"> </w:t>
      </w:r>
      <w:r w:rsidRPr="004424EA">
        <w:rPr>
          <w:lang w:val="en-US"/>
        </w:rPr>
        <w:tab/>
        <w:t xml:space="preserve"> </w:t>
      </w:r>
      <w:r w:rsidRPr="004424EA">
        <w:rPr>
          <w:lang w:val="en-US"/>
        </w:rPr>
        <w:tab/>
        <w:t xml:space="preserve">Name: </w:t>
      </w:r>
    </w:p>
    <w:p w14:paraId="1C601789" w14:textId="38645FEA" w:rsidR="00E15BC7" w:rsidRPr="004424EA" w:rsidRDefault="00E15BC7" w:rsidP="00E15BC7">
      <w:pPr>
        <w:tabs>
          <w:tab w:val="center" w:pos="2611"/>
          <w:tab w:val="center" w:pos="3914"/>
          <w:tab w:val="center" w:pos="5608"/>
        </w:tabs>
        <w:ind w:left="-13" w:right="0" w:firstLine="0"/>
        <w:jc w:val="left"/>
        <w:rPr>
          <w:lang w:val="en-US"/>
        </w:rPr>
      </w:pPr>
      <w:r w:rsidRPr="004424EA">
        <w:rPr>
          <w:lang w:val="en-US"/>
        </w:rPr>
        <w:t xml:space="preserve">(The </w:t>
      </w:r>
      <w:proofErr w:type="gramStart"/>
      <w:r w:rsidRPr="004424EA">
        <w:rPr>
          <w:lang w:val="en-US"/>
        </w:rPr>
        <w:t>Student)</w:t>
      </w:r>
      <w:r>
        <w:rPr>
          <w:lang w:val="en-US"/>
        </w:rPr>
        <w:tab/>
      </w:r>
      <w:r w:rsidRPr="004424EA">
        <w:rPr>
          <w:lang w:val="en-US"/>
        </w:rPr>
        <w:tab/>
        <w:t xml:space="preserve"> </w:t>
      </w:r>
      <w:r w:rsidRPr="004424EA">
        <w:rPr>
          <w:lang w:val="en-US"/>
        </w:rPr>
        <w:tab/>
        <w:t>Position</w:t>
      </w:r>
      <w:proofErr w:type="gramEnd"/>
      <w:r w:rsidRPr="004424EA">
        <w:rPr>
          <w:lang w:val="en-US"/>
        </w:rPr>
        <w:t xml:space="preserve">: </w:t>
      </w:r>
    </w:p>
    <w:p w14:paraId="2D739D97" w14:textId="77777777" w:rsidR="00E15BC7" w:rsidRPr="00B44C57" w:rsidRDefault="00E15BC7" w:rsidP="00E15BC7">
      <w:pPr>
        <w:tabs>
          <w:tab w:val="center" w:pos="1305"/>
          <w:tab w:val="center" w:pos="2611"/>
          <w:tab w:val="center" w:pos="3914"/>
          <w:tab w:val="center" w:pos="5899"/>
        </w:tabs>
        <w:ind w:left="-13" w:right="0" w:firstLine="0"/>
        <w:jc w:val="left"/>
        <w:rPr>
          <w:lang w:val="en-US"/>
        </w:rPr>
      </w:pPr>
      <w:r w:rsidRPr="004424EA">
        <w:rPr>
          <w:lang w:val="en-US"/>
        </w:rPr>
        <w:t xml:space="preserve"> </w:t>
      </w:r>
      <w:r w:rsidRPr="004424EA">
        <w:rPr>
          <w:lang w:val="en-US"/>
        </w:rPr>
        <w:tab/>
        <w:t xml:space="preserve"> </w:t>
      </w:r>
      <w:r w:rsidRPr="004424EA">
        <w:rPr>
          <w:lang w:val="en-US"/>
        </w:rPr>
        <w:tab/>
        <w:t xml:space="preserve"> </w:t>
      </w:r>
      <w:r w:rsidRPr="004424EA">
        <w:rPr>
          <w:lang w:val="en-US"/>
        </w:rPr>
        <w:tab/>
        <w:t xml:space="preserve"> </w:t>
      </w:r>
      <w:r w:rsidRPr="004424EA">
        <w:rPr>
          <w:lang w:val="en-US"/>
        </w:rPr>
        <w:tab/>
      </w:r>
      <w:r w:rsidRPr="00B44C57">
        <w:rPr>
          <w:lang w:val="en-US"/>
        </w:rPr>
        <w:t xml:space="preserve">(The Company) </w:t>
      </w:r>
    </w:p>
    <w:p w14:paraId="477173E2" w14:textId="77777777" w:rsidR="00E15BC7" w:rsidRPr="00B44C57" w:rsidRDefault="00E15BC7" w:rsidP="00E15BC7">
      <w:pPr>
        <w:spacing w:after="0" w:line="259" w:lineRule="auto"/>
        <w:ind w:left="2" w:right="0" w:firstLine="0"/>
        <w:jc w:val="left"/>
        <w:rPr>
          <w:lang w:val="en-US"/>
        </w:rPr>
      </w:pPr>
      <w:r w:rsidRPr="00B44C57">
        <w:rPr>
          <w:lang w:val="en-US"/>
        </w:rPr>
        <w:t xml:space="preserve"> </w:t>
      </w:r>
    </w:p>
    <w:p w14:paraId="6677909F" w14:textId="77777777" w:rsidR="00E15BC7" w:rsidRPr="00B44C57" w:rsidRDefault="00E15BC7" w:rsidP="00E15BC7">
      <w:pPr>
        <w:spacing w:after="0" w:line="259" w:lineRule="auto"/>
        <w:ind w:left="2" w:right="0" w:firstLine="0"/>
        <w:jc w:val="left"/>
        <w:rPr>
          <w:lang w:val="en-US"/>
        </w:rPr>
      </w:pPr>
      <w:r w:rsidRPr="00B44C57">
        <w:rPr>
          <w:lang w:val="en-US"/>
        </w:rPr>
        <w:t xml:space="preserve"> </w:t>
      </w:r>
    </w:p>
    <w:p w14:paraId="13F416B4" w14:textId="77777777" w:rsidR="00E15BC7" w:rsidRPr="00B44C57" w:rsidRDefault="00E15BC7" w:rsidP="00E15BC7">
      <w:pPr>
        <w:spacing w:after="0" w:line="259" w:lineRule="auto"/>
        <w:ind w:left="2" w:right="0" w:firstLine="0"/>
        <w:jc w:val="left"/>
        <w:rPr>
          <w:lang w:val="en-US"/>
        </w:rPr>
      </w:pPr>
      <w:r w:rsidRPr="00B44C57">
        <w:rPr>
          <w:lang w:val="en-US"/>
        </w:rPr>
        <w:t xml:space="preserve"> </w:t>
      </w:r>
    </w:p>
    <w:p w14:paraId="1617C34C" w14:textId="77777777" w:rsidR="00E15BC7" w:rsidRPr="00B44C57" w:rsidRDefault="00E15BC7" w:rsidP="00E15BC7">
      <w:pPr>
        <w:spacing w:after="0" w:line="259" w:lineRule="auto"/>
        <w:ind w:left="-1588" w:right="39" w:firstLine="0"/>
        <w:jc w:val="left"/>
        <w:rPr>
          <w:lang w:val="en-US"/>
        </w:rPr>
      </w:pPr>
    </w:p>
    <w:tbl>
      <w:tblPr>
        <w:tblStyle w:val="TableGrid"/>
        <w:tblW w:w="8697" w:type="dxa"/>
        <w:tblInd w:w="1" w:type="dxa"/>
        <w:tblLook w:val="04A0" w:firstRow="1" w:lastRow="0" w:firstColumn="1" w:lastColumn="0" w:noHBand="0" w:noVBand="1"/>
      </w:tblPr>
      <w:tblGrid>
        <w:gridCol w:w="5026"/>
        <w:gridCol w:w="3671"/>
      </w:tblGrid>
      <w:tr w:rsidR="00E15BC7" w14:paraId="3249240A" w14:textId="77777777" w:rsidTr="004D36DC">
        <w:trPr>
          <w:trHeight w:val="1046"/>
        </w:trPr>
        <w:tc>
          <w:tcPr>
            <w:tcW w:w="5026" w:type="dxa"/>
            <w:tcBorders>
              <w:top w:val="nil"/>
              <w:left w:val="nil"/>
              <w:bottom w:val="nil"/>
              <w:right w:val="nil"/>
            </w:tcBorders>
          </w:tcPr>
          <w:p w14:paraId="28ABEE29" w14:textId="77777777" w:rsidR="00E15BC7" w:rsidRDefault="00E15BC7" w:rsidP="004D36DC">
            <w:pPr>
              <w:spacing w:after="0" w:line="259" w:lineRule="auto"/>
              <w:ind w:left="0" w:right="0" w:firstLine="0"/>
              <w:jc w:val="left"/>
            </w:pPr>
            <w:r>
              <w:t xml:space="preserve">Place and date: </w:t>
            </w:r>
          </w:p>
        </w:tc>
        <w:tc>
          <w:tcPr>
            <w:tcW w:w="3671" w:type="dxa"/>
            <w:tcBorders>
              <w:top w:val="nil"/>
              <w:left w:val="nil"/>
              <w:bottom w:val="nil"/>
              <w:right w:val="nil"/>
            </w:tcBorders>
          </w:tcPr>
          <w:p w14:paraId="66DC7388" w14:textId="77777777" w:rsidR="00E15BC7" w:rsidRDefault="00E15BC7" w:rsidP="004D36DC">
            <w:pPr>
              <w:spacing w:after="0" w:line="259" w:lineRule="auto"/>
              <w:ind w:left="189" w:right="0" w:firstLine="0"/>
              <w:jc w:val="left"/>
            </w:pPr>
            <w:r>
              <w:t xml:space="preserve">Place and date: </w:t>
            </w:r>
          </w:p>
        </w:tc>
      </w:tr>
      <w:tr w:rsidR="00E15BC7" w14:paraId="78B9CA46" w14:textId="77777777" w:rsidTr="004D36DC">
        <w:trPr>
          <w:trHeight w:val="1068"/>
        </w:trPr>
        <w:tc>
          <w:tcPr>
            <w:tcW w:w="5026" w:type="dxa"/>
            <w:tcBorders>
              <w:top w:val="nil"/>
              <w:left w:val="nil"/>
              <w:bottom w:val="nil"/>
              <w:right w:val="nil"/>
            </w:tcBorders>
            <w:vAlign w:val="bottom"/>
          </w:tcPr>
          <w:p w14:paraId="3AF8623C" w14:textId="77777777" w:rsidR="00E15BC7" w:rsidRDefault="00E15BC7" w:rsidP="004D36DC">
            <w:pPr>
              <w:spacing w:after="0" w:line="259" w:lineRule="auto"/>
              <w:ind w:left="0" w:right="0" w:firstLine="0"/>
              <w:jc w:val="left"/>
            </w:pPr>
            <w:r>
              <w:t xml:space="preserve">________________________ </w:t>
            </w:r>
          </w:p>
        </w:tc>
        <w:tc>
          <w:tcPr>
            <w:tcW w:w="3671" w:type="dxa"/>
            <w:tcBorders>
              <w:top w:val="nil"/>
              <w:left w:val="nil"/>
              <w:bottom w:val="nil"/>
              <w:right w:val="nil"/>
            </w:tcBorders>
            <w:vAlign w:val="bottom"/>
          </w:tcPr>
          <w:p w14:paraId="65DD6007" w14:textId="77777777" w:rsidR="00E15BC7" w:rsidRDefault="00E15BC7" w:rsidP="004D36DC">
            <w:pPr>
              <w:spacing w:after="0" w:line="259" w:lineRule="auto"/>
              <w:ind w:left="189" w:right="0" w:firstLine="0"/>
              <w:jc w:val="left"/>
            </w:pPr>
            <w:r>
              <w:t xml:space="preserve">_________________________ </w:t>
            </w:r>
          </w:p>
        </w:tc>
      </w:tr>
      <w:tr w:rsidR="00E15BC7" w14:paraId="1B16B5CD" w14:textId="77777777" w:rsidTr="004D36DC">
        <w:trPr>
          <w:trHeight w:val="268"/>
        </w:trPr>
        <w:tc>
          <w:tcPr>
            <w:tcW w:w="5026" w:type="dxa"/>
            <w:tcBorders>
              <w:top w:val="nil"/>
              <w:left w:val="nil"/>
              <w:bottom w:val="nil"/>
              <w:right w:val="nil"/>
            </w:tcBorders>
          </w:tcPr>
          <w:p w14:paraId="0A91E88D" w14:textId="4F8A7197" w:rsidR="00E15BC7" w:rsidRDefault="00E15BC7" w:rsidP="004D36DC">
            <w:pPr>
              <w:spacing w:after="0" w:line="259" w:lineRule="auto"/>
              <w:ind w:left="0" w:right="0" w:firstLine="0"/>
              <w:jc w:val="left"/>
            </w:pPr>
            <w:proofErr w:type="spellStart"/>
            <w:r>
              <w:t>Name</w:t>
            </w:r>
            <w:proofErr w:type="spellEnd"/>
            <w:r>
              <w:t xml:space="preserve">: </w:t>
            </w:r>
            <w:r w:rsidR="00A2799C" w:rsidRPr="00A2799C">
              <w:t>Jakob Grue Simonsen</w:t>
            </w:r>
          </w:p>
        </w:tc>
        <w:tc>
          <w:tcPr>
            <w:tcW w:w="3671" w:type="dxa"/>
            <w:tcBorders>
              <w:top w:val="nil"/>
              <w:left w:val="nil"/>
              <w:bottom w:val="nil"/>
              <w:right w:val="nil"/>
            </w:tcBorders>
          </w:tcPr>
          <w:p w14:paraId="1A932C49" w14:textId="77777777" w:rsidR="00E15BC7" w:rsidRDefault="00E15BC7" w:rsidP="004D36DC">
            <w:pPr>
              <w:spacing w:after="0" w:line="259" w:lineRule="auto"/>
              <w:ind w:left="0" w:right="0" w:firstLine="0"/>
              <w:jc w:val="left"/>
            </w:pPr>
            <w:r>
              <w:t xml:space="preserve">    </w:t>
            </w:r>
            <w:proofErr w:type="spellStart"/>
            <w:r>
              <w:t>Name</w:t>
            </w:r>
            <w:proofErr w:type="spellEnd"/>
            <w:r>
              <w:t xml:space="preserve">:       </w:t>
            </w:r>
          </w:p>
        </w:tc>
      </w:tr>
      <w:tr w:rsidR="00E15BC7" w14:paraId="1D89BE97" w14:textId="77777777" w:rsidTr="004D36DC">
        <w:trPr>
          <w:trHeight w:val="268"/>
        </w:trPr>
        <w:tc>
          <w:tcPr>
            <w:tcW w:w="5026" w:type="dxa"/>
            <w:tcBorders>
              <w:top w:val="nil"/>
              <w:left w:val="nil"/>
              <w:bottom w:val="nil"/>
              <w:right w:val="nil"/>
            </w:tcBorders>
          </w:tcPr>
          <w:p w14:paraId="514945AD" w14:textId="77777777" w:rsidR="00E15BC7" w:rsidRDefault="00E15BC7" w:rsidP="004D36DC">
            <w:pPr>
              <w:spacing w:after="0" w:line="259" w:lineRule="auto"/>
              <w:ind w:left="0" w:right="0" w:firstLine="0"/>
              <w:jc w:val="left"/>
            </w:pPr>
            <w:r>
              <w:t xml:space="preserve">Position: Pro-rector </w:t>
            </w:r>
          </w:p>
        </w:tc>
        <w:tc>
          <w:tcPr>
            <w:tcW w:w="3671" w:type="dxa"/>
            <w:tcBorders>
              <w:top w:val="nil"/>
              <w:left w:val="nil"/>
              <w:bottom w:val="nil"/>
              <w:right w:val="nil"/>
            </w:tcBorders>
          </w:tcPr>
          <w:p w14:paraId="0302CD47" w14:textId="77777777" w:rsidR="00E15BC7" w:rsidRDefault="00E15BC7" w:rsidP="004D36DC">
            <w:pPr>
              <w:spacing w:after="0" w:line="259" w:lineRule="auto"/>
              <w:ind w:left="189" w:right="0" w:firstLine="0"/>
              <w:jc w:val="left"/>
            </w:pPr>
            <w:r>
              <w:t xml:space="preserve">Position:  </w:t>
            </w:r>
          </w:p>
        </w:tc>
      </w:tr>
      <w:tr w:rsidR="00E15BC7" w:rsidRPr="00A2799C" w14:paraId="728BBD64" w14:textId="77777777" w:rsidTr="004D36DC">
        <w:trPr>
          <w:trHeight w:val="784"/>
        </w:trPr>
        <w:tc>
          <w:tcPr>
            <w:tcW w:w="5026" w:type="dxa"/>
            <w:tcBorders>
              <w:top w:val="nil"/>
              <w:left w:val="nil"/>
              <w:bottom w:val="nil"/>
              <w:right w:val="nil"/>
            </w:tcBorders>
          </w:tcPr>
          <w:p w14:paraId="48615743" w14:textId="77777777" w:rsidR="00E15BC7" w:rsidRDefault="00E15BC7" w:rsidP="004D36DC">
            <w:pPr>
              <w:spacing w:after="0" w:line="259" w:lineRule="auto"/>
              <w:ind w:left="0" w:right="0" w:firstLine="0"/>
              <w:jc w:val="left"/>
            </w:pPr>
            <w:r>
              <w:t xml:space="preserve">(ITU)  </w:t>
            </w:r>
          </w:p>
        </w:tc>
        <w:tc>
          <w:tcPr>
            <w:tcW w:w="3671" w:type="dxa"/>
            <w:tcBorders>
              <w:top w:val="nil"/>
              <w:left w:val="nil"/>
              <w:bottom w:val="nil"/>
              <w:right w:val="nil"/>
            </w:tcBorders>
          </w:tcPr>
          <w:p w14:paraId="595D7CDB" w14:textId="77777777" w:rsidR="00E15BC7" w:rsidRPr="004424EA" w:rsidRDefault="00E15BC7" w:rsidP="004D36DC">
            <w:pPr>
              <w:spacing w:after="0" w:line="259" w:lineRule="auto"/>
              <w:ind w:left="189" w:right="0" w:firstLine="0"/>
              <w:jc w:val="left"/>
              <w:rPr>
                <w:lang w:val="en-US"/>
              </w:rPr>
            </w:pPr>
            <w:r w:rsidRPr="004424EA">
              <w:rPr>
                <w:lang w:val="en-US"/>
              </w:rPr>
              <w:t xml:space="preserve">(Supervisor at ITU. Has seen and un- </w:t>
            </w:r>
            <w:proofErr w:type="spellStart"/>
            <w:r w:rsidRPr="004424EA">
              <w:rPr>
                <w:lang w:val="en-US"/>
              </w:rPr>
              <w:t>derstands</w:t>
            </w:r>
            <w:proofErr w:type="spellEnd"/>
            <w:r w:rsidRPr="004424EA">
              <w:rPr>
                <w:lang w:val="en-US"/>
              </w:rPr>
              <w:t xml:space="preserve"> the terms, but is not a Party to the Agreement) </w:t>
            </w:r>
          </w:p>
        </w:tc>
      </w:tr>
    </w:tbl>
    <w:p w14:paraId="75ED8B61" w14:textId="77777777" w:rsidR="00E15BC7" w:rsidRPr="004424EA" w:rsidRDefault="00E15BC7" w:rsidP="00E15BC7">
      <w:pPr>
        <w:rPr>
          <w:lang w:val="en-US"/>
        </w:rPr>
      </w:pPr>
    </w:p>
    <w:p w14:paraId="0F643E6D" w14:textId="77777777" w:rsidR="00C15A73" w:rsidRPr="00E15BC7" w:rsidRDefault="00C15A73">
      <w:pPr>
        <w:rPr>
          <w:lang w:val="en-US"/>
        </w:rPr>
      </w:pPr>
    </w:p>
    <w:sectPr w:rsidR="00C15A73" w:rsidRPr="00E15BC7">
      <w:pgSz w:w="11906" w:h="16838"/>
      <w:pgMar w:top="2028" w:right="1582" w:bottom="1855" w:left="1588"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akob Hjort Engstrøm" w:date="2023-07-05T15:49:00Z" w:initials="JHE">
    <w:p w14:paraId="4D9F1795" w14:textId="77777777" w:rsidR="00FE67A6" w:rsidRDefault="00CC6E25" w:rsidP="00246178">
      <w:pPr>
        <w:pStyle w:val="CommentText"/>
        <w:ind w:left="0" w:firstLine="0"/>
        <w:jc w:val="left"/>
      </w:pPr>
      <w:r>
        <w:rPr>
          <w:rStyle w:val="CommentReference"/>
        </w:rPr>
        <w:annotationRef/>
      </w:r>
      <w:r w:rsidR="00FE67A6">
        <w:t>3.4: non-negotiable.</w:t>
      </w:r>
    </w:p>
  </w:comment>
  <w:comment w:id="1" w:author="Jakob Hjort Engstrøm" w:date="2023-09-15T10:31:00Z" w:initials="JHE">
    <w:p w14:paraId="1A27ADF6" w14:textId="77777777" w:rsidR="00F3556E" w:rsidRDefault="00F3556E" w:rsidP="009E5C04">
      <w:pPr>
        <w:pStyle w:val="CommentText"/>
        <w:ind w:left="0" w:firstLine="0"/>
        <w:jc w:val="left"/>
      </w:pPr>
      <w:r>
        <w:rPr>
          <w:rStyle w:val="CommentReference"/>
        </w:rPr>
        <w:annotationRef/>
      </w:r>
      <w:r>
        <w:t>3.6: Non-negotiable</w:t>
      </w:r>
    </w:p>
  </w:comment>
  <w:comment w:id="2" w:author="Jakob Hjort Engstrøm" w:date="2023-07-05T15:51:00Z" w:initials="JHE">
    <w:p w14:paraId="4B64DE6B" w14:textId="624E716B" w:rsidR="00FE67A6" w:rsidRDefault="001C1C35" w:rsidP="00E73FFA">
      <w:pPr>
        <w:pStyle w:val="CommentText"/>
        <w:ind w:left="0" w:firstLine="0"/>
        <w:jc w:val="left"/>
      </w:pPr>
      <w:r>
        <w:rPr>
          <w:rStyle w:val="CommentReference"/>
        </w:rPr>
        <w:annotationRef/>
      </w:r>
      <w:r w:rsidR="00FE67A6">
        <w:t>4.1.1: non-negotiable.</w:t>
      </w:r>
    </w:p>
  </w:comment>
  <w:comment w:id="3" w:author="Jakob Hjort Engstrøm" w:date="2023-07-05T16:25:00Z" w:initials="JHE">
    <w:p w14:paraId="561FECF4" w14:textId="77777777" w:rsidR="000F48B0" w:rsidRDefault="00812D19" w:rsidP="0071431D">
      <w:pPr>
        <w:pStyle w:val="CommentText"/>
        <w:ind w:left="0" w:firstLine="0"/>
        <w:jc w:val="left"/>
      </w:pPr>
      <w:r>
        <w:rPr>
          <w:rStyle w:val="CommentReference"/>
        </w:rPr>
        <w:annotationRef/>
      </w:r>
      <w:r w:rsidR="000F48B0">
        <w:t>4.2: non-negotiable.</w:t>
      </w:r>
    </w:p>
  </w:comment>
  <w:comment w:id="4" w:author="Jakob Hjort Engstrøm" w:date="2023-07-05T16:26:00Z" w:initials="JHE">
    <w:p w14:paraId="11B861FB" w14:textId="44CBDDEA" w:rsidR="009A361E" w:rsidRDefault="00461F36" w:rsidP="00E451BA">
      <w:pPr>
        <w:pStyle w:val="CommentText"/>
        <w:ind w:left="0" w:firstLine="0"/>
        <w:jc w:val="left"/>
      </w:pPr>
      <w:r>
        <w:rPr>
          <w:rStyle w:val="CommentReference"/>
        </w:rPr>
        <w:annotationRef/>
      </w:r>
      <w:r w:rsidR="009A361E">
        <w:t xml:space="preserve">4.3 part (i): non-negotiable </w:t>
      </w:r>
    </w:p>
  </w:comment>
  <w:comment w:id="5" w:author="Jakob Hjort Engstrøm" w:date="2023-07-06T13:38:00Z" w:initials="JHE">
    <w:p w14:paraId="6BE6F914" w14:textId="77777777" w:rsidR="00AD2570" w:rsidRDefault="00AD2570" w:rsidP="00136C58">
      <w:pPr>
        <w:pStyle w:val="CommentText"/>
        <w:ind w:left="0" w:firstLine="0"/>
        <w:jc w:val="left"/>
      </w:pPr>
      <w:r>
        <w:rPr>
          <w:rStyle w:val="CommentReference"/>
        </w:rPr>
        <w:annotationRef/>
      </w:r>
      <w:r>
        <w:t>6: non-negotiable</w:t>
      </w:r>
    </w:p>
  </w:comment>
  <w:comment w:id="6" w:author="Jakob Hjort Engstrøm" w:date="2023-07-06T13:39:00Z" w:initials="JHE">
    <w:p w14:paraId="662DB302" w14:textId="77777777" w:rsidR="00A35855" w:rsidRDefault="00030BA5" w:rsidP="00F21EB1">
      <w:pPr>
        <w:pStyle w:val="CommentText"/>
        <w:ind w:left="0" w:firstLine="0"/>
        <w:jc w:val="left"/>
      </w:pPr>
      <w:r>
        <w:rPr>
          <w:rStyle w:val="CommentReference"/>
        </w:rPr>
        <w:annotationRef/>
      </w:r>
      <w:r w:rsidR="00A35855">
        <w:t>8: non-negotiable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D9F1795" w15:done="0"/>
  <w15:commentEx w15:paraId="1A27ADF6" w15:done="0"/>
  <w15:commentEx w15:paraId="4B64DE6B" w15:done="0"/>
  <w15:commentEx w15:paraId="561FECF4" w15:done="0"/>
  <w15:commentEx w15:paraId="11B861FB" w15:done="0"/>
  <w15:commentEx w15:paraId="6BE6F914" w15:done="0"/>
  <w15:commentEx w15:paraId="662DB3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500FA2" w16cex:dateUtc="2023-07-05T13:49:00Z"/>
  <w16cex:commentExtensible w16cex:durableId="28AEB0E4" w16cex:dateUtc="2023-09-15T08:31:00Z"/>
  <w16cex:commentExtensible w16cex:durableId="28501008" w16cex:dateUtc="2023-07-05T13:51:00Z"/>
  <w16cex:commentExtensible w16cex:durableId="285017FF" w16cex:dateUtc="2023-07-05T14:25:00Z"/>
  <w16cex:commentExtensible w16cex:durableId="28501826" w16cex:dateUtc="2023-07-05T14:26:00Z"/>
  <w16cex:commentExtensible w16cex:durableId="28514265" w16cex:dateUtc="2023-07-06T11:38:00Z"/>
  <w16cex:commentExtensible w16cex:durableId="285142A1" w16cex:dateUtc="2023-07-06T1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D9F1795" w16cid:durableId="28500FA2"/>
  <w16cid:commentId w16cid:paraId="1A27ADF6" w16cid:durableId="28AEB0E4"/>
  <w16cid:commentId w16cid:paraId="4B64DE6B" w16cid:durableId="28501008"/>
  <w16cid:commentId w16cid:paraId="561FECF4" w16cid:durableId="285017FF"/>
  <w16cid:commentId w16cid:paraId="11B861FB" w16cid:durableId="28501826"/>
  <w16cid:commentId w16cid:paraId="6BE6F914" w16cid:durableId="28514265"/>
  <w16cid:commentId w16cid:paraId="662DB302" w16cid:durableId="285142A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kob Hjort Engstrøm">
    <w15:presenceInfo w15:providerId="AD" w15:userId="S::hjje@itu.dk::508d2fe4-af07-4fa6-89c3-c913d79111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BC7"/>
    <w:rsid w:val="00030BA5"/>
    <w:rsid w:val="00077708"/>
    <w:rsid w:val="000A13C3"/>
    <w:rsid w:val="000F48B0"/>
    <w:rsid w:val="001C1C35"/>
    <w:rsid w:val="001F6023"/>
    <w:rsid w:val="003341E9"/>
    <w:rsid w:val="00461F36"/>
    <w:rsid w:val="00485662"/>
    <w:rsid w:val="004D0F0F"/>
    <w:rsid w:val="00557303"/>
    <w:rsid w:val="005D3002"/>
    <w:rsid w:val="00812D19"/>
    <w:rsid w:val="009322FF"/>
    <w:rsid w:val="009A361E"/>
    <w:rsid w:val="00A2799C"/>
    <w:rsid w:val="00A35855"/>
    <w:rsid w:val="00AD2570"/>
    <w:rsid w:val="00B44C57"/>
    <w:rsid w:val="00C15A73"/>
    <w:rsid w:val="00CC6E25"/>
    <w:rsid w:val="00D257FD"/>
    <w:rsid w:val="00D67ECE"/>
    <w:rsid w:val="00D833C4"/>
    <w:rsid w:val="00DD28C0"/>
    <w:rsid w:val="00E15BC7"/>
    <w:rsid w:val="00E73F72"/>
    <w:rsid w:val="00F3556E"/>
    <w:rsid w:val="00FE67A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2FF0E"/>
  <w15:chartTrackingRefBased/>
  <w15:docId w15:val="{C0604A5D-1CE2-422C-98F8-C102AA311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BC7"/>
    <w:pPr>
      <w:spacing w:after="5" w:line="249" w:lineRule="auto"/>
      <w:ind w:left="363" w:right="3" w:hanging="363"/>
      <w:jc w:val="both"/>
    </w:pPr>
    <w:rPr>
      <w:rFonts w:ascii="Calibri" w:eastAsia="Calibri" w:hAnsi="Calibri" w:cs="Calibri"/>
      <w:color w:val="000000"/>
      <w:kern w:val="0"/>
      <w:lang w:eastAsia="da-DK"/>
      <w14:ligatures w14:val="none"/>
    </w:rPr>
  </w:style>
  <w:style w:type="paragraph" w:styleId="Heading1">
    <w:name w:val="heading 1"/>
    <w:next w:val="Normal"/>
    <w:link w:val="Heading1Char"/>
    <w:uiPriority w:val="9"/>
    <w:qFormat/>
    <w:rsid w:val="00E15BC7"/>
    <w:pPr>
      <w:keepNext/>
      <w:keepLines/>
      <w:spacing w:after="14" w:line="250" w:lineRule="auto"/>
      <w:ind w:left="10" w:hanging="10"/>
      <w:outlineLvl w:val="0"/>
    </w:pPr>
    <w:rPr>
      <w:rFonts w:ascii="Calibri" w:eastAsia="Calibri" w:hAnsi="Calibri" w:cs="Calibri"/>
      <w:b/>
      <w:color w:val="000000"/>
      <w:kern w:val="0"/>
      <w:lang w:eastAsia="da-DK"/>
      <w14:ligatures w14:val="none"/>
    </w:rPr>
  </w:style>
  <w:style w:type="paragraph" w:styleId="Heading2">
    <w:name w:val="heading 2"/>
    <w:next w:val="Normal"/>
    <w:link w:val="Heading2Char"/>
    <w:uiPriority w:val="9"/>
    <w:unhideWhenUsed/>
    <w:qFormat/>
    <w:rsid w:val="00E15BC7"/>
    <w:pPr>
      <w:keepNext/>
      <w:keepLines/>
      <w:spacing w:after="0"/>
      <w:ind w:left="11" w:hanging="10"/>
      <w:outlineLvl w:val="1"/>
    </w:pPr>
    <w:rPr>
      <w:rFonts w:ascii="Calibri" w:eastAsia="Calibri" w:hAnsi="Calibri" w:cs="Calibri"/>
      <w:color w:val="000000"/>
      <w:kern w:val="0"/>
      <w:u w:val="single" w:color="000000"/>
      <w:lang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BC7"/>
    <w:rPr>
      <w:rFonts w:ascii="Calibri" w:eastAsia="Calibri" w:hAnsi="Calibri" w:cs="Calibri"/>
      <w:b/>
      <w:color w:val="000000"/>
      <w:kern w:val="0"/>
      <w:lang w:eastAsia="da-DK"/>
      <w14:ligatures w14:val="none"/>
    </w:rPr>
  </w:style>
  <w:style w:type="character" w:customStyle="1" w:styleId="Heading2Char">
    <w:name w:val="Heading 2 Char"/>
    <w:basedOn w:val="DefaultParagraphFont"/>
    <w:link w:val="Heading2"/>
    <w:uiPriority w:val="9"/>
    <w:rsid w:val="00E15BC7"/>
    <w:rPr>
      <w:rFonts w:ascii="Calibri" w:eastAsia="Calibri" w:hAnsi="Calibri" w:cs="Calibri"/>
      <w:color w:val="000000"/>
      <w:kern w:val="0"/>
      <w:u w:val="single" w:color="000000"/>
      <w:lang w:eastAsia="da-DK"/>
      <w14:ligatures w14:val="none"/>
    </w:rPr>
  </w:style>
  <w:style w:type="table" w:customStyle="1" w:styleId="TableGrid">
    <w:name w:val="TableGrid"/>
    <w:rsid w:val="00E15BC7"/>
    <w:pPr>
      <w:spacing w:after="0" w:line="240" w:lineRule="auto"/>
    </w:pPr>
    <w:rPr>
      <w:rFonts w:eastAsiaTheme="minorEastAsia"/>
      <w:kern w:val="0"/>
      <w:lang w:eastAsia="da-DK"/>
      <w14:ligatures w14:val="none"/>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CC6E25"/>
    <w:rPr>
      <w:sz w:val="16"/>
      <w:szCs w:val="16"/>
    </w:rPr>
  </w:style>
  <w:style w:type="paragraph" w:styleId="CommentText">
    <w:name w:val="annotation text"/>
    <w:basedOn w:val="Normal"/>
    <w:link w:val="CommentTextChar"/>
    <w:uiPriority w:val="99"/>
    <w:unhideWhenUsed/>
    <w:rsid w:val="00CC6E25"/>
    <w:pPr>
      <w:spacing w:line="240" w:lineRule="auto"/>
    </w:pPr>
    <w:rPr>
      <w:sz w:val="20"/>
      <w:szCs w:val="20"/>
    </w:rPr>
  </w:style>
  <w:style w:type="character" w:customStyle="1" w:styleId="CommentTextChar">
    <w:name w:val="Comment Text Char"/>
    <w:basedOn w:val="DefaultParagraphFont"/>
    <w:link w:val="CommentText"/>
    <w:uiPriority w:val="99"/>
    <w:rsid w:val="00CC6E25"/>
    <w:rPr>
      <w:rFonts w:ascii="Calibri" w:eastAsia="Calibri" w:hAnsi="Calibri" w:cs="Calibri"/>
      <w:color w:val="000000"/>
      <w:kern w:val="0"/>
      <w:sz w:val="20"/>
      <w:szCs w:val="20"/>
      <w:lang w:eastAsia="da-DK"/>
      <w14:ligatures w14:val="none"/>
    </w:rPr>
  </w:style>
  <w:style w:type="paragraph" w:styleId="CommentSubject">
    <w:name w:val="annotation subject"/>
    <w:basedOn w:val="CommentText"/>
    <w:next w:val="CommentText"/>
    <w:link w:val="CommentSubjectChar"/>
    <w:uiPriority w:val="99"/>
    <w:semiHidden/>
    <w:unhideWhenUsed/>
    <w:rsid w:val="00CC6E25"/>
    <w:rPr>
      <w:b/>
      <w:bCs/>
    </w:rPr>
  </w:style>
  <w:style w:type="character" w:customStyle="1" w:styleId="CommentSubjectChar">
    <w:name w:val="Comment Subject Char"/>
    <w:basedOn w:val="CommentTextChar"/>
    <w:link w:val="CommentSubject"/>
    <w:uiPriority w:val="99"/>
    <w:semiHidden/>
    <w:rsid w:val="00CC6E25"/>
    <w:rPr>
      <w:rFonts w:ascii="Calibri" w:eastAsia="Calibri" w:hAnsi="Calibri" w:cs="Calibri"/>
      <w:b/>
      <w:bCs/>
      <w:color w:val="000000"/>
      <w:kern w:val="0"/>
      <w:sz w:val="20"/>
      <w:szCs w:val="20"/>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8/08/relationships/commentsExtensible" Target="commentsExtensible.xml"/><Relationship Id="rId4" Type="http://schemas.openxmlformats.org/officeDocument/2006/relationships/styles" Target="styl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2d296c-ff57-400d-ad8e-9d1cfd2ce5b6">
      <Terms xmlns="http://schemas.microsoft.com/office/infopath/2007/PartnerControls"/>
    </lcf76f155ced4ddcb4097134ff3c332f>
    <TaxCatchAll xmlns="c865fd9b-47cb-4f32-9fa9-7d02777342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F9505A6F39ED4390BC9D45211409E8" ma:contentTypeVersion="14" ma:contentTypeDescription="Create a new document." ma:contentTypeScope="" ma:versionID="77853eb86a9915000477856dfb722b15">
  <xsd:schema xmlns:xsd="http://www.w3.org/2001/XMLSchema" xmlns:xs="http://www.w3.org/2001/XMLSchema" xmlns:p="http://schemas.microsoft.com/office/2006/metadata/properties" xmlns:ns2="2f2d296c-ff57-400d-ad8e-9d1cfd2ce5b6" xmlns:ns3="c865fd9b-47cb-4f32-9fa9-7d02777342d3" targetNamespace="http://schemas.microsoft.com/office/2006/metadata/properties" ma:root="true" ma:fieldsID="c403c8a66feab115953577bb6f82d6aa" ns2:_="" ns3:_="">
    <xsd:import namespace="2f2d296c-ff57-400d-ad8e-9d1cfd2ce5b6"/>
    <xsd:import namespace="c865fd9b-47cb-4f32-9fa9-7d02777342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d296c-ff57-400d-ad8e-9d1cfd2ce5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df8619d-ff31-4982-ad5c-b33dabae477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65fd9b-47cb-4f32-9fa9-7d02777342d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20c5d0-6f80-40e1-91f2-f3bbda8987cf}" ma:internalName="TaxCatchAll" ma:showField="CatchAllData" ma:web="c865fd9b-47cb-4f32-9fa9-7d02777342d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27FB89-91A5-4CF0-A53B-667EA522D0EF}">
  <ds:schemaRefs>
    <ds:schemaRef ds:uri="http://schemas.microsoft.com/sharepoint/v3/contenttype/forms"/>
  </ds:schemaRefs>
</ds:datastoreItem>
</file>

<file path=customXml/itemProps2.xml><?xml version="1.0" encoding="utf-8"?>
<ds:datastoreItem xmlns:ds="http://schemas.openxmlformats.org/officeDocument/2006/customXml" ds:itemID="{0AA41F73-FF7E-4DD7-A42E-7BC5FAAC37F2}">
  <ds:schemaRefs>
    <ds:schemaRef ds:uri="http://schemas.microsoft.com/office/2006/metadata/properties"/>
    <ds:schemaRef ds:uri="http://schemas.microsoft.com/office/infopath/2007/PartnerControls"/>
    <ds:schemaRef ds:uri="2f2d296c-ff57-400d-ad8e-9d1cfd2ce5b6"/>
    <ds:schemaRef ds:uri="c865fd9b-47cb-4f32-9fa9-7d02777342d3"/>
  </ds:schemaRefs>
</ds:datastoreItem>
</file>

<file path=customXml/itemProps3.xml><?xml version="1.0" encoding="utf-8"?>
<ds:datastoreItem xmlns:ds="http://schemas.openxmlformats.org/officeDocument/2006/customXml" ds:itemID="{45F5A6E4-DC14-4603-8FF6-56377D0EB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d296c-ff57-400d-ad8e-9d1cfd2ce5b6"/>
    <ds:schemaRef ds:uri="c865fd9b-47cb-4f32-9fa9-7d0277734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1236</Words>
  <Characters>7546</Characters>
  <Application>Microsoft Office Word</Application>
  <DocSecurity>4</DocSecurity>
  <Lines>62</Lines>
  <Paragraphs>17</Paragraphs>
  <ScaleCrop>false</ScaleCrop>
  <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Hjort Engstrøm</dc:creator>
  <cp:keywords/>
  <dc:description/>
  <cp:lastModifiedBy>Katrine Nyholm-Larsen</cp:lastModifiedBy>
  <cp:revision>2</cp:revision>
  <dcterms:created xsi:type="dcterms:W3CDTF">2025-01-09T09:29:00Z</dcterms:created>
  <dcterms:modified xsi:type="dcterms:W3CDTF">2025-01-09T09:29:00Z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0x01010006F9505A6F39ED4390BC9D45211409E8</vt:lpwstr>
  </property>
  <property fmtid="{D5CDD505-2E9C-101B-9397-08002B2CF9AE}" pid="3" name="MediaServiceImageTags">
    <vt:lpwstr/>
  </property>
</Properties>
</file>